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A1" w:rsidRPr="00E53FFD" w:rsidRDefault="002406B7" w:rsidP="004F4B5A">
      <w:pPr>
        <w:pStyle w:val="Heading3"/>
        <w:jc w:val="center"/>
        <w:rPr>
          <w:sz w:val="56"/>
        </w:rPr>
      </w:pPr>
      <w:r w:rsidRPr="00E53FFD">
        <w:rPr>
          <w:i/>
          <w:noProof/>
          <w:spacing w:val="2"/>
          <w:sz w:val="56"/>
          <w:szCs w:val="24"/>
          <w:lang w:val="en-US"/>
        </w:rPr>
        <w:drawing>
          <wp:anchor distT="0" distB="0" distL="114300" distR="114300" simplePos="0" relativeHeight="251659264" behindDoc="0" locked="0" layoutInCell="1" allowOverlap="1" wp14:anchorId="5C1F0ACA" wp14:editId="2DEDD501">
            <wp:simplePos x="0" y="0"/>
            <wp:positionH relativeFrom="column">
              <wp:posOffset>2752090</wp:posOffset>
            </wp:positionH>
            <wp:positionV relativeFrom="paragraph">
              <wp:posOffset>-104775</wp:posOffset>
            </wp:positionV>
            <wp:extent cx="3248025" cy="3493135"/>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 art 028.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3248025" cy="3493135"/>
                    </a:xfrm>
                    <a:prstGeom prst="rect">
                      <a:avLst/>
                    </a:prstGeom>
                  </pic:spPr>
                </pic:pic>
              </a:graphicData>
            </a:graphic>
            <wp14:sizeRelH relativeFrom="page">
              <wp14:pctWidth>0</wp14:pctWidth>
            </wp14:sizeRelH>
            <wp14:sizeRelV relativeFrom="page">
              <wp14:pctHeight>0</wp14:pctHeight>
            </wp14:sizeRelV>
          </wp:anchor>
        </w:drawing>
      </w:r>
      <w:r w:rsidR="00E964A1" w:rsidRPr="00E53FFD">
        <w:rPr>
          <w:sz w:val="56"/>
        </w:rPr>
        <w:t>MAKES YOU WONDER</w:t>
      </w:r>
    </w:p>
    <w:p w:rsidR="0054317A" w:rsidRDefault="0054317A" w:rsidP="00E964A1">
      <w:pPr>
        <w:pStyle w:val="Heading3"/>
      </w:pPr>
    </w:p>
    <w:p w:rsidR="00E964A1" w:rsidRPr="005B6737" w:rsidRDefault="008B043F" w:rsidP="00B54FBF">
      <w:pPr>
        <w:pStyle w:val="Heading3"/>
        <w:jc w:val="center"/>
        <w:rPr>
          <w:color w:val="943634" w:themeColor="accent2" w:themeShade="BF"/>
          <w:sz w:val="32"/>
        </w:rPr>
      </w:pPr>
      <w:r w:rsidRPr="005B6737">
        <w:rPr>
          <w:color w:val="943634" w:themeColor="accent2" w:themeShade="BF"/>
          <w:sz w:val="32"/>
        </w:rPr>
        <w:t xml:space="preserve">THE BASIC </w:t>
      </w:r>
      <w:proofErr w:type="gramStart"/>
      <w:r w:rsidRPr="005B6737">
        <w:rPr>
          <w:color w:val="943634" w:themeColor="accent2" w:themeShade="BF"/>
          <w:sz w:val="32"/>
        </w:rPr>
        <w:t>SKILL  OF</w:t>
      </w:r>
      <w:proofErr w:type="gramEnd"/>
    </w:p>
    <w:p w:rsidR="008B043F" w:rsidRPr="005B6737" w:rsidRDefault="008B043F" w:rsidP="00B54FBF">
      <w:pPr>
        <w:pStyle w:val="Heading3"/>
        <w:jc w:val="center"/>
        <w:rPr>
          <w:color w:val="943634" w:themeColor="accent2" w:themeShade="BF"/>
          <w:sz w:val="32"/>
        </w:rPr>
      </w:pPr>
      <w:r w:rsidRPr="005B6737">
        <w:rPr>
          <w:color w:val="943634" w:themeColor="accent2" w:themeShade="BF"/>
          <w:sz w:val="32"/>
        </w:rPr>
        <w:t>COMMUNICATING THE GOSPEL</w:t>
      </w:r>
    </w:p>
    <w:p w:rsidR="008B043F" w:rsidRPr="00B81D77" w:rsidRDefault="008B043F" w:rsidP="00B54FBF">
      <w:pPr>
        <w:pStyle w:val="Heading3"/>
        <w:jc w:val="center"/>
        <w:rPr>
          <w:sz w:val="32"/>
        </w:rPr>
      </w:pPr>
      <w:r w:rsidRPr="005B6737">
        <w:rPr>
          <w:color w:val="943634" w:themeColor="accent2" w:themeShade="BF"/>
          <w:sz w:val="32"/>
        </w:rPr>
        <w:t>IS TO SHARE FOUR STORIES</w:t>
      </w:r>
    </w:p>
    <w:p w:rsidR="008B043F" w:rsidRDefault="008B043F" w:rsidP="008B043F"/>
    <w:p w:rsidR="008B043F" w:rsidRPr="007D3E17" w:rsidRDefault="00E964A1" w:rsidP="00E964A1">
      <w:pPr>
        <w:pStyle w:val="Heading3"/>
      </w:pPr>
      <w:r>
        <w:t>W</w:t>
      </w:r>
      <w:r w:rsidR="008B043F">
        <w:t>hat we do in MYW</w:t>
      </w:r>
      <w:r>
        <w:t>:</w:t>
      </w:r>
    </w:p>
    <w:p w:rsidR="008B043F" w:rsidRPr="007D3E17" w:rsidRDefault="008B043F" w:rsidP="00E964A1">
      <w:pPr>
        <w:pStyle w:val="NoSpacing"/>
        <w:ind w:left="720"/>
      </w:pPr>
      <w:r w:rsidRPr="00255DAA">
        <w:rPr>
          <w:b/>
        </w:rPr>
        <w:t xml:space="preserve">1.  </w:t>
      </w:r>
      <w:r w:rsidRPr="00255DAA">
        <w:rPr>
          <w:b/>
        </w:rPr>
        <w:tab/>
      </w:r>
      <w:r w:rsidRPr="0001703F">
        <w:rPr>
          <w:b/>
          <w:color w:val="4F81BD" w:themeColor="accent1"/>
        </w:rPr>
        <w:t>MY STORY</w:t>
      </w:r>
      <w:r w:rsidRPr="0001703F">
        <w:rPr>
          <w:color w:val="4F81BD" w:themeColor="accent1"/>
        </w:rPr>
        <w:t xml:space="preserve">     </w:t>
      </w:r>
      <w:proofErr w:type="gramStart"/>
      <w:r w:rsidRPr="007D3E17">
        <w:t>The</w:t>
      </w:r>
      <w:proofErr w:type="gramEnd"/>
      <w:r w:rsidRPr="007D3E17">
        <w:t xml:space="preserve"> story </w:t>
      </w:r>
      <w:r>
        <w:t xml:space="preserve">of </w:t>
      </w:r>
      <w:r w:rsidRPr="008A5E8C">
        <w:rPr>
          <w:b/>
        </w:rPr>
        <w:t xml:space="preserve">how God is in me </w:t>
      </w:r>
      <w:r w:rsidRPr="007D3E17">
        <w:t>-my own experience of the Risen Christ and the difference he makes in my life.</w:t>
      </w:r>
    </w:p>
    <w:p w:rsidR="008B043F" w:rsidRDefault="008B043F" w:rsidP="00255DAA">
      <w:pPr>
        <w:pStyle w:val="NoSpacing"/>
        <w:ind w:left="720"/>
      </w:pPr>
      <w:r w:rsidRPr="00255DAA">
        <w:rPr>
          <w:b/>
        </w:rPr>
        <w:t xml:space="preserve">2. </w:t>
      </w:r>
      <w:r w:rsidRPr="00255DAA">
        <w:rPr>
          <w:b/>
        </w:rPr>
        <w:tab/>
      </w:r>
      <w:r w:rsidRPr="0001703F">
        <w:rPr>
          <w:b/>
          <w:color w:val="FFC000"/>
        </w:rPr>
        <w:t>YOUR STORY</w:t>
      </w:r>
      <w:r>
        <w:tab/>
      </w:r>
      <w:r w:rsidRPr="007D3E17">
        <w:t xml:space="preserve">The story that </w:t>
      </w:r>
      <w:r w:rsidRPr="008A5E8C">
        <w:rPr>
          <w:b/>
        </w:rPr>
        <w:t>God is with you</w:t>
      </w:r>
      <w:r>
        <w:rPr>
          <w:b/>
        </w:rPr>
        <w:t xml:space="preserve"> too</w:t>
      </w:r>
      <w:r w:rsidRPr="008A5E8C">
        <w:rPr>
          <w:b/>
        </w:rPr>
        <w:t xml:space="preserve"> </w:t>
      </w:r>
      <w:r w:rsidRPr="007D3E17">
        <w:t xml:space="preserve"> - the many ways that God has shown his </w:t>
      </w:r>
      <w:r>
        <w:t xml:space="preserve">character and </w:t>
      </w:r>
      <w:r w:rsidRPr="007D3E17">
        <w:t>love to everyone in Creation, his acceptance and patience of them</w:t>
      </w:r>
      <w:r>
        <w:t xml:space="preserve">, even when </w:t>
      </w:r>
      <w:r w:rsidR="00B54FBF">
        <w:t xml:space="preserve">you </w:t>
      </w:r>
      <w:r>
        <w:t>are unaware of it.</w:t>
      </w:r>
    </w:p>
    <w:p w:rsidR="00255DAA" w:rsidRDefault="00255DAA" w:rsidP="00255DAA">
      <w:pPr>
        <w:pStyle w:val="NoSpacing"/>
        <w:ind w:left="720"/>
      </w:pPr>
      <w:r>
        <w:rPr>
          <w:b/>
        </w:rPr>
        <w:t xml:space="preserve">3.           </w:t>
      </w:r>
      <w:r w:rsidRPr="0001703F">
        <w:rPr>
          <w:b/>
          <w:color w:val="00B050"/>
        </w:rPr>
        <w:t>OUR STORY</w:t>
      </w:r>
      <w:r w:rsidRPr="0001703F">
        <w:rPr>
          <w:color w:val="9BBB59" w:themeColor="accent3"/>
        </w:rPr>
        <w:t xml:space="preserve">.   </w:t>
      </w:r>
      <w:r>
        <w:t xml:space="preserve">The story of </w:t>
      </w:r>
      <w:r w:rsidRPr="0029687A">
        <w:rPr>
          <w:b/>
        </w:rPr>
        <w:t>God’s People</w:t>
      </w:r>
      <w:r w:rsidR="00B54FBF">
        <w:rPr>
          <w:b/>
        </w:rPr>
        <w:t>,</w:t>
      </w:r>
      <w:r>
        <w:t xml:space="preserve"> the very fallible church - who are we and how did we get to be this way? How did we get our Bible</w:t>
      </w:r>
      <w:r w:rsidR="00B54FBF">
        <w:t>? I</w:t>
      </w:r>
      <w:r>
        <w:t xml:space="preserve">n our culture we </w:t>
      </w:r>
      <w:r w:rsidR="00B54FBF">
        <w:t xml:space="preserve">may now </w:t>
      </w:r>
      <w:r>
        <w:t xml:space="preserve">take for granted </w:t>
      </w:r>
      <w:r w:rsidR="00B54FBF">
        <w:t xml:space="preserve">a lot of things that came </w:t>
      </w:r>
      <w:r>
        <w:t>from the influence of Christianity in past centuries.</w:t>
      </w:r>
    </w:p>
    <w:p w:rsidR="00255DAA" w:rsidRDefault="008B043F" w:rsidP="00E964A1">
      <w:pPr>
        <w:pStyle w:val="NoSpacing"/>
        <w:ind w:left="720"/>
      </w:pPr>
      <w:r w:rsidRPr="00255DAA">
        <w:rPr>
          <w:b/>
        </w:rPr>
        <w:t xml:space="preserve">4. </w:t>
      </w:r>
      <w:r w:rsidR="00255DAA">
        <w:rPr>
          <w:b/>
        </w:rPr>
        <w:tab/>
        <w:t xml:space="preserve"> </w:t>
      </w:r>
      <w:r w:rsidR="00255DAA" w:rsidRPr="0001703F">
        <w:rPr>
          <w:b/>
          <w:color w:val="FF0000"/>
        </w:rPr>
        <w:t>THE STORY</w:t>
      </w:r>
      <w:r w:rsidR="00255DAA" w:rsidRPr="0001703F">
        <w:rPr>
          <w:color w:val="FF0000"/>
        </w:rPr>
        <w:t xml:space="preserve">     </w:t>
      </w:r>
      <w:r w:rsidR="00255DAA" w:rsidRPr="007D3E17">
        <w:t xml:space="preserve">The story that </w:t>
      </w:r>
      <w:r w:rsidR="00255DAA" w:rsidRPr="008A5E8C">
        <w:rPr>
          <w:b/>
        </w:rPr>
        <w:t xml:space="preserve">God is like Jesus </w:t>
      </w:r>
      <w:r w:rsidR="00D430F8">
        <w:t xml:space="preserve">- the Life that </w:t>
      </w:r>
      <w:r w:rsidR="00255DAA" w:rsidRPr="007D3E17">
        <w:t xml:space="preserve"> demonstrated that Jesus is Saviour and Lord, inviting all people to follow Him</w:t>
      </w:r>
      <w:r w:rsidR="00B54FBF">
        <w:t xml:space="preserve">, and </w:t>
      </w:r>
      <w:r w:rsidR="00D430F8">
        <w:t>some</w:t>
      </w:r>
      <w:r w:rsidR="00B54FBF">
        <w:t xml:space="preserve"> hard questions that need to be answered</w:t>
      </w:r>
      <w:r w:rsidR="00255DAA" w:rsidRPr="007D3E17">
        <w:t>.</w:t>
      </w:r>
    </w:p>
    <w:p w:rsidR="00255DAA" w:rsidRDefault="00255DAA" w:rsidP="00E964A1">
      <w:pPr>
        <w:pStyle w:val="NoSpacing"/>
        <w:ind w:left="720"/>
        <w:rPr>
          <w:b/>
        </w:rPr>
      </w:pPr>
    </w:p>
    <w:p w:rsidR="00E53FFD" w:rsidRDefault="008B043F" w:rsidP="008B043F">
      <w:pPr>
        <w:pStyle w:val="NoSpacing"/>
      </w:pPr>
      <w:r>
        <w:t xml:space="preserve">All four </w:t>
      </w:r>
      <w:r w:rsidR="00B54FBF">
        <w:t xml:space="preserve">stories </w:t>
      </w:r>
      <w:r>
        <w:t xml:space="preserve">are needed, and it doesn’t much matter where you start so long as you don’t stop </w:t>
      </w:r>
    </w:p>
    <w:p w:rsidR="00E53FFD" w:rsidRDefault="00E53FFD" w:rsidP="008B043F">
      <w:pPr>
        <w:pStyle w:val="NoSpacing"/>
      </w:pPr>
    </w:p>
    <w:p w:rsidR="00E53FFD" w:rsidRDefault="00E53FFD" w:rsidP="008B043F">
      <w:pPr>
        <w:pStyle w:val="NoSpacing"/>
      </w:pPr>
    </w:p>
    <w:p w:rsidR="008B043F" w:rsidRDefault="008B043F" w:rsidP="008B043F">
      <w:pPr>
        <w:pStyle w:val="NoSpacing"/>
      </w:pPr>
      <w:proofErr w:type="gramStart"/>
      <w:r>
        <w:t>there</w:t>
      </w:r>
      <w:proofErr w:type="gramEnd"/>
      <w:r>
        <w:t xml:space="preserve">. There are </w:t>
      </w:r>
      <w:r w:rsidR="00D430F8">
        <w:t xml:space="preserve">at least </w:t>
      </w:r>
      <w:r w:rsidR="00B54FBF">
        <w:t xml:space="preserve">ten </w:t>
      </w:r>
      <w:r>
        <w:t xml:space="preserve">exercises in each of these four </w:t>
      </w:r>
      <w:r w:rsidR="00B54FBF">
        <w:t xml:space="preserve">series </w:t>
      </w:r>
      <w:r>
        <w:t xml:space="preserve">of </w:t>
      </w:r>
      <w:r w:rsidRPr="0029687A">
        <w:rPr>
          <w:i/>
        </w:rPr>
        <w:t>Makes You Wonder</w:t>
      </w:r>
      <w:r>
        <w:t xml:space="preserve">. </w:t>
      </w:r>
      <w:r w:rsidR="00C44A58">
        <w:t xml:space="preserve">Below </w:t>
      </w:r>
      <w:r w:rsidR="00255DAA">
        <w:t>is a summary of each of the series, and the goals of each exercise.</w:t>
      </w:r>
    </w:p>
    <w:p w:rsidR="006065EB" w:rsidRDefault="006065EB" w:rsidP="008B043F">
      <w:pPr>
        <w:pStyle w:val="NoSpacing"/>
      </w:pPr>
    </w:p>
    <w:p w:rsidR="00CB29CE" w:rsidRPr="00F90E18" w:rsidRDefault="00CB29CE" w:rsidP="008B043F">
      <w:pPr>
        <w:pStyle w:val="NoSpacing"/>
        <w:rPr>
          <w:b/>
          <w:sz w:val="28"/>
          <w:highlight w:val="lightGray"/>
        </w:rPr>
      </w:pPr>
      <w:r w:rsidRPr="00F90E18">
        <w:rPr>
          <w:b/>
          <w:sz w:val="28"/>
          <w:highlight w:val="lightGray"/>
        </w:rPr>
        <w:t>You</w:t>
      </w:r>
      <w:r w:rsidR="004812CC">
        <w:rPr>
          <w:b/>
          <w:sz w:val="28"/>
          <w:highlight w:val="lightGray"/>
        </w:rPr>
        <w:t xml:space="preserve"> can find more about this on http://</w:t>
      </w:r>
      <w:r w:rsidRPr="00F90E18">
        <w:rPr>
          <w:b/>
          <w:sz w:val="28"/>
          <w:highlight w:val="lightGray"/>
        </w:rPr>
        <w:t>makesyouwonder.yolasite.</w:t>
      </w:r>
      <w:r w:rsidR="004812CC">
        <w:rPr>
          <w:b/>
          <w:sz w:val="28"/>
          <w:highlight w:val="lightGray"/>
        </w:rPr>
        <w:t>com</w:t>
      </w:r>
    </w:p>
    <w:p w:rsidR="00E22FB6" w:rsidRPr="00F90E18" w:rsidRDefault="00CB29CE" w:rsidP="00E22FB6">
      <w:pPr>
        <w:pStyle w:val="NoSpacing"/>
        <w:numPr>
          <w:ilvl w:val="0"/>
          <w:numId w:val="9"/>
        </w:numPr>
        <w:rPr>
          <w:highlight w:val="lightGray"/>
        </w:rPr>
      </w:pPr>
      <w:r w:rsidRPr="00F90E18">
        <w:rPr>
          <w:highlight w:val="lightGray"/>
        </w:rPr>
        <w:t xml:space="preserve">There </w:t>
      </w:r>
      <w:r w:rsidR="00B54FBF" w:rsidRPr="00F90E18">
        <w:rPr>
          <w:highlight w:val="lightGray"/>
        </w:rPr>
        <w:t xml:space="preserve">is a </w:t>
      </w:r>
      <w:r w:rsidRPr="00110CF2">
        <w:rPr>
          <w:b/>
          <w:highlight w:val="lightGray"/>
        </w:rPr>
        <w:t>sample exercise</w:t>
      </w:r>
      <w:r w:rsidRPr="00F90E18">
        <w:rPr>
          <w:highlight w:val="lightGray"/>
        </w:rPr>
        <w:t xml:space="preserve"> from each series</w:t>
      </w:r>
      <w:r w:rsidR="00B54FBF" w:rsidRPr="00F90E18">
        <w:rPr>
          <w:highlight w:val="lightGray"/>
        </w:rPr>
        <w:t xml:space="preserve">. </w:t>
      </w:r>
    </w:p>
    <w:p w:rsidR="0001703F" w:rsidRPr="00F90E18" w:rsidRDefault="00E53FFD" w:rsidP="00E22FB6">
      <w:pPr>
        <w:pStyle w:val="NoSpacing"/>
        <w:numPr>
          <w:ilvl w:val="0"/>
          <w:numId w:val="9"/>
        </w:numPr>
        <w:rPr>
          <w:highlight w:val="lightGray"/>
        </w:rPr>
      </w:pPr>
      <w:r>
        <w:rPr>
          <w:highlight w:val="lightGray"/>
        </w:rPr>
        <w:t>L</w:t>
      </w:r>
      <w:r w:rsidR="00C44A58" w:rsidRPr="00F90E18">
        <w:rPr>
          <w:highlight w:val="lightGray"/>
        </w:rPr>
        <w:t xml:space="preserve">inks to </w:t>
      </w:r>
      <w:r w:rsidR="00C44A58" w:rsidRPr="00110CF2">
        <w:rPr>
          <w:b/>
          <w:highlight w:val="lightGray"/>
        </w:rPr>
        <w:t>blog sites</w:t>
      </w:r>
      <w:r w:rsidR="00C44A58" w:rsidRPr="00F90E18">
        <w:rPr>
          <w:highlight w:val="lightGray"/>
        </w:rPr>
        <w:t xml:space="preserve"> where you can feedback your experiences and suggestions, or read up on others’.</w:t>
      </w:r>
      <w:r w:rsidR="0001703F" w:rsidRPr="00F90E18">
        <w:rPr>
          <w:highlight w:val="lightGray"/>
        </w:rPr>
        <w:t xml:space="preserve"> </w:t>
      </w:r>
    </w:p>
    <w:p w:rsidR="00110CF2" w:rsidRPr="00F90E18" w:rsidRDefault="00110CF2" w:rsidP="00E22FB6">
      <w:pPr>
        <w:pStyle w:val="NoSpacing"/>
        <w:numPr>
          <w:ilvl w:val="0"/>
          <w:numId w:val="9"/>
        </w:numPr>
        <w:rPr>
          <w:rFonts w:asciiTheme="minorHAnsi" w:eastAsiaTheme="minorHAnsi" w:hAnsiTheme="minorHAnsi" w:cstheme="minorBidi"/>
          <w:highlight w:val="lightGray"/>
          <w:lang w:val="en-US"/>
        </w:rPr>
      </w:pPr>
      <w:r>
        <w:rPr>
          <w:highlight w:val="lightGray"/>
        </w:rPr>
        <w:t xml:space="preserve">Many of these exercises have multiple options and are </w:t>
      </w:r>
      <w:r w:rsidRPr="00110CF2">
        <w:rPr>
          <w:b/>
          <w:highlight w:val="lightGray"/>
        </w:rPr>
        <w:t>adaptable if you wish</w:t>
      </w:r>
      <w:r>
        <w:rPr>
          <w:highlight w:val="lightGray"/>
        </w:rPr>
        <w:t>.</w:t>
      </w:r>
    </w:p>
    <w:p w:rsidR="00F90E18" w:rsidRPr="00E964A1" w:rsidRDefault="00F90E18" w:rsidP="00F90E18">
      <w:pPr>
        <w:pStyle w:val="Heading3"/>
      </w:pPr>
      <w:r>
        <w:rPr>
          <w:sz w:val="32"/>
        </w:rPr>
        <w:t>FREE DOWNLOAD</w:t>
      </w:r>
      <w:r w:rsidRPr="0054317A">
        <w:rPr>
          <w:sz w:val="32"/>
        </w:rPr>
        <w:t>S</w:t>
      </w:r>
    </w:p>
    <w:p w:rsidR="00F90E18" w:rsidRDefault="00F90E18" w:rsidP="00F90E18">
      <w:pPr>
        <w:pStyle w:val="NoSpacing"/>
        <w:numPr>
          <w:ilvl w:val="0"/>
          <w:numId w:val="6"/>
        </w:numPr>
        <w:rPr>
          <w:b/>
          <w:i/>
        </w:rPr>
      </w:pPr>
      <w:r w:rsidRPr="008F4F95">
        <w:rPr>
          <w:b/>
        </w:rPr>
        <w:t>How to arrange and lead a</w:t>
      </w:r>
      <w:r>
        <w:rPr>
          <w:b/>
          <w:i/>
        </w:rPr>
        <w:t xml:space="preserve"> MYW </w:t>
      </w:r>
      <w:r w:rsidRPr="008F4F95">
        <w:rPr>
          <w:b/>
        </w:rPr>
        <w:t>exercise or workshop</w:t>
      </w:r>
      <w:r>
        <w:rPr>
          <w:b/>
          <w:i/>
        </w:rPr>
        <w:t>.</w:t>
      </w:r>
    </w:p>
    <w:p w:rsidR="00F90E18" w:rsidRDefault="00F90E18" w:rsidP="00F90E18">
      <w:pPr>
        <w:pStyle w:val="NoSpacing"/>
        <w:numPr>
          <w:ilvl w:val="0"/>
          <w:numId w:val="6"/>
        </w:numPr>
        <w:rPr>
          <w:b/>
          <w:i/>
        </w:rPr>
      </w:pPr>
      <w:r>
        <w:rPr>
          <w:b/>
          <w:i/>
        </w:rPr>
        <w:t>The Wonder Workshop -</w:t>
      </w:r>
      <w:r w:rsidRPr="008D3151">
        <w:rPr>
          <w:b/>
        </w:rPr>
        <w:t xml:space="preserve"> exercises which can be run with non-Christians</w:t>
      </w:r>
      <w:r w:rsidR="008F4F95">
        <w:rPr>
          <w:b/>
        </w:rPr>
        <w:t>.</w:t>
      </w:r>
    </w:p>
    <w:p w:rsidR="00F90E18" w:rsidRDefault="00F90E18" w:rsidP="00F90E18">
      <w:pPr>
        <w:pStyle w:val="NoSpacing"/>
        <w:numPr>
          <w:ilvl w:val="0"/>
          <w:numId w:val="6"/>
        </w:numPr>
        <w:rPr>
          <w:b/>
          <w:i/>
        </w:rPr>
      </w:pPr>
      <w:r>
        <w:rPr>
          <w:b/>
          <w:i/>
        </w:rPr>
        <w:t xml:space="preserve">Training The Trainer - </w:t>
      </w:r>
      <w:r w:rsidRPr="008D3151">
        <w:rPr>
          <w:b/>
        </w:rPr>
        <w:t>how to arrange and lead this workshop.</w:t>
      </w:r>
      <w:r w:rsidRPr="00472AA8">
        <w:rPr>
          <w:b/>
          <w:i/>
          <w:noProof/>
          <w:lang w:val="en-US"/>
        </w:rPr>
        <w:t xml:space="preserve"> </w:t>
      </w:r>
    </w:p>
    <w:p w:rsidR="00F90E18" w:rsidRPr="00C44A58" w:rsidRDefault="00F90E18" w:rsidP="00F90E18">
      <w:pPr>
        <w:pStyle w:val="NoSpacing"/>
        <w:numPr>
          <w:ilvl w:val="0"/>
          <w:numId w:val="6"/>
        </w:numPr>
        <w:rPr>
          <w:b/>
          <w:i/>
        </w:rPr>
      </w:pPr>
      <w:r>
        <w:rPr>
          <w:b/>
          <w:i/>
        </w:rPr>
        <w:t xml:space="preserve">Further Resources </w:t>
      </w:r>
      <w:r w:rsidRPr="008D3151">
        <w:rPr>
          <w:b/>
        </w:rPr>
        <w:t xml:space="preserve">for all </w:t>
      </w:r>
      <w:r>
        <w:rPr>
          <w:b/>
        </w:rPr>
        <w:t>series below</w:t>
      </w:r>
      <w:r w:rsidRPr="008D3151">
        <w:rPr>
          <w:b/>
        </w:rPr>
        <w:t>.</w:t>
      </w:r>
    </w:p>
    <w:p w:rsidR="008B043F" w:rsidRPr="005B6737" w:rsidRDefault="008B043F" w:rsidP="00E964A1">
      <w:pPr>
        <w:pStyle w:val="Heading3"/>
        <w:numPr>
          <w:ilvl w:val="0"/>
          <w:numId w:val="7"/>
        </w:numPr>
        <w:rPr>
          <w:sz w:val="32"/>
          <w:szCs w:val="32"/>
          <w:highlight w:val="cyan"/>
        </w:rPr>
      </w:pPr>
      <w:r w:rsidRPr="005B6737">
        <w:rPr>
          <w:sz w:val="32"/>
          <w:szCs w:val="32"/>
          <w:highlight w:val="cyan"/>
        </w:rPr>
        <w:lastRenderedPageBreak/>
        <w:t xml:space="preserve">MY STORY </w:t>
      </w:r>
      <w:r w:rsidR="00255DAA" w:rsidRPr="005B6737">
        <w:rPr>
          <w:sz w:val="32"/>
          <w:szCs w:val="32"/>
          <w:highlight w:val="cyan"/>
        </w:rPr>
        <w:t>- e</w:t>
      </w:r>
      <w:r w:rsidRPr="005B6737">
        <w:rPr>
          <w:sz w:val="32"/>
          <w:szCs w:val="32"/>
          <w:highlight w:val="cyan"/>
        </w:rPr>
        <w:t>xercises on being</w:t>
      </w:r>
      <w:r w:rsidR="00E964A1" w:rsidRPr="005B6737">
        <w:rPr>
          <w:sz w:val="32"/>
          <w:szCs w:val="32"/>
          <w:highlight w:val="cyan"/>
        </w:rPr>
        <w:t xml:space="preserve"> s</w:t>
      </w:r>
      <w:r w:rsidRPr="005B6737">
        <w:rPr>
          <w:sz w:val="32"/>
          <w:szCs w:val="32"/>
          <w:highlight w:val="cyan"/>
        </w:rPr>
        <w:t>imply your Christian self</w:t>
      </w:r>
    </w:p>
    <w:p w:rsidR="00937CF9" w:rsidRDefault="00937CF9" w:rsidP="00255DAA">
      <w:pPr>
        <w:pStyle w:val="NoSpacing"/>
      </w:pPr>
    </w:p>
    <w:p w:rsidR="00CB29CE" w:rsidRDefault="002406B7" w:rsidP="00255DAA">
      <w:pPr>
        <w:pStyle w:val="NoSpacing"/>
      </w:pPr>
      <w:r>
        <w:rPr>
          <w:i/>
          <w:noProof/>
          <w:spacing w:val="2"/>
          <w:sz w:val="24"/>
          <w:szCs w:val="24"/>
          <w:lang w:val="en-US"/>
        </w:rPr>
        <w:drawing>
          <wp:anchor distT="0" distB="0" distL="114300" distR="114300" simplePos="0" relativeHeight="251665408" behindDoc="0" locked="0" layoutInCell="1" allowOverlap="1" wp14:anchorId="63D279EB" wp14:editId="1C9C192B">
            <wp:simplePos x="0" y="0"/>
            <wp:positionH relativeFrom="column">
              <wp:posOffset>6985</wp:posOffset>
            </wp:positionH>
            <wp:positionV relativeFrom="paragraph">
              <wp:posOffset>54610</wp:posOffset>
            </wp:positionV>
            <wp:extent cx="1353820" cy="1457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 art 0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820" cy="1457325"/>
                    </a:xfrm>
                    <a:prstGeom prst="rect">
                      <a:avLst/>
                    </a:prstGeom>
                  </pic:spPr>
                </pic:pic>
              </a:graphicData>
            </a:graphic>
            <wp14:sizeRelH relativeFrom="page">
              <wp14:pctWidth>0</wp14:pctWidth>
            </wp14:sizeRelH>
            <wp14:sizeRelV relativeFrom="page">
              <wp14:pctHeight>0</wp14:pctHeight>
            </wp14:sizeRelV>
          </wp:anchor>
        </w:drawing>
      </w:r>
    </w:p>
    <w:p w:rsidR="00CB29CE" w:rsidRDefault="008B043F" w:rsidP="00255DAA">
      <w:pPr>
        <w:pStyle w:val="NoSpacing"/>
      </w:pPr>
      <w:r>
        <w:t xml:space="preserve">How can we grow more </w:t>
      </w:r>
      <w:proofErr w:type="gramStart"/>
      <w:r>
        <w:t>authentic ?</w:t>
      </w:r>
      <w:proofErr w:type="gramEnd"/>
      <w:r>
        <w:t xml:space="preserve"> What is my own faith that I </w:t>
      </w:r>
      <w:r w:rsidR="00AA7BDB">
        <w:t xml:space="preserve">can </w:t>
      </w:r>
      <w:r>
        <w:t xml:space="preserve">share? How can we be more </w:t>
      </w:r>
      <w:proofErr w:type="gramStart"/>
      <w:r>
        <w:t>hospitable ?</w:t>
      </w:r>
      <w:proofErr w:type="gramEnd"/>
      <w:r>
        <w:t xml:space="preserve"> What are the beautiful gifts we offer when we share our own faith story? How can we do this with respect and gentleness? </w:t>
      </w:r>
    </w:p>
    <w:p w:rsidR="008B043F" w:rsidRDefault="008B043F" w:rsidP="00255DAA">
      <w:pPr>
        <w:pStyle w:val="NoSpacing"/>
      </w:pPr>
      <w:r>
        <w:t xml:space="preserve"> </w:t>
      </w:r>
    </w:p>
    <w:p w:rsidR="008B043F" w:rsidRDefault="008B043F" w:rsidP="00255DAA">
      <w:pPr>
        <w:pStyle w:val="NoSpacing"/>
      </w:pPr>
    </w:p>
    <w:p w:rsidR="00937CF9" w:rsidRDefault="00937CF9" w:rsidP="00255DAA">
      <w:pPr>
        <w:pStyle w:val="NoSpacing"/>
      </w:pPr>
    </w:p>
    <w:p w:rsidR="008B043F" w:rsidRPr="006065EB" w:rsidRDefault="008B043F" w:rsidP="008B043F">
      <w:pPr>
        <w:pStyle w:val="NoSpacing"/>
        <w:numPr>
          <w:ilvl w:val="0"/>
          <w:numId w:val="1"/>
        </w:numPr>
        <w:rPr>
          <w:b/>
        </w:rPr>
      </w:pPr>
      <w:proofErr w:type="spellStart"/>
      <w:r w:rsidRPr="006065EB">
        <w:rPr>
          <w:b/>
        </w:rPr>
        <w:t>MMMotivations</w:t>
      </w:r>
      <w:proofErr w:type="spellEnd"/>
    </w:p>
    <w:p w:rsidR="008B043F" w:rsidRDefault="008B043F" w:rsidP="008B043F">
      <w:pPr>
        <w:pStyle w:val="NoSpacing"/>
      </w:pPr>
      <w:proofErr w:type="gramStart"/>
      <w:r w:rsidRPr="008F4878">
        <w:t>To become aware of our motives and to widen and deepen them.</w:t>
      </w:r>
      <w:proofErr w:type="gramEnd"/>
    </w:p>
    <w:p w:rsidR="008B043F" w:rsidRPr="008F4878" w:rsidRDefault="008B043F" w:rsidP="008B043F">
      <w:pPr>
        <w:pStyle w:val="NoSpacing"/>
      </w:pPr>
    </w:p>
    <w:p w:rsidR="008B043F" w:rsidRPr="006065EB" w:rsidRDefault="008B043F" w:rsidP="008B043F">
      <w:pPr>
        <w:pStyle w:val="NoSpacing"/>
        <w:numPr>
          <w:ilvl w:val="0"/>
          <w:numId w:val="1"/>
        </w:numPr>
        <w:rPr>
          <w:b/>
        </w:rPr>
      </w:pPr>
      <w:r w:rsidRPr="006065EB">
        <w:rPr>
          <w:b/>
        </w:rPr>
        <w:t>God is in Me</w:t>
      </w:r>
    </w:p>
    <w:p w:rsidR="008B043F" w:rsidRPr="004103AE" w:rsidRDefault="008B043F" w:rsidP="008B043F">
      <w:pPr>
        <w:rPr>
          <w:spacing w:val="2"/>
        </w:rPr>
      </w:pPr>
      <w:proofErr w:type="gramStart"/>
      <w:r w:rsidRPr="004103AE">
        <w:rPr>
          <w:spacing w:val="2"/>
        </w:rPr>
        <w:t>To tell the story of my personal experience of Christ, and to uncover its power to engage the heart of others.</w:t>
      </w:r>
      <w:proofErr w:type="gramEnd"/>
    </w:p>
    <w:p w:rsidR="008B043F" w:rsidRPr="006065EB" w:rsidRDefault="008B043F" w:rsidP="008B043F">
      <w:pPr>
        <w:pStyle w:val="NoSpacing"/>
        <w:numPr>
          <w:ilvl w:val="0"/>
          <w:numId w:val="1"/>
        </w:numPr>
        <w:rPr>
          <w:b/>
        </w:rPr>
      </w:pPr>
      <w:r w:rsidRPr="006065EB">
        <w:rPr>
          <w:b/>
        </w:rPr>
        <w:t>Begin</w:t>
      </w:r>
    </w:p>
    <w:p w:rsidR="008B043F" w:rsidRPr="007D3E17" w:rsidRDefault="008B043F" w:rsidP="008B043F">
      <w:pPr>
        <w:pStyle w:val="NoSpacing"/>
      </w:pPr>
      <w:proofErr w:type="gramStart"/>
      <w:r w:rsidRPr="007D3E17">
        <w:t>To describe clearly and simply the practicality of starting out as a follower of Christ.</w:t>
      </w:r>
      <w:proofErr w:type="gramEnd"/>
    </w:p>
    <w:p w:rsidR="008B043F" w:rsidRDefault="008B043F" w:rsidP="008B043F">
      <w:pPr>
        <w:pStyle w:val="NoSpacing"/>
      </w:pPr>
    </w:p>
    <w:p w:rsidR="008B043F" w:rsidRPr="006065EB" w:rsidRDefault="008B043F" w:rsidP="008B043F">
      <w:pPr>
        <w:pStyle w:val="NoSpacing"/>
        <w:numPr>
          <w:ilvl w:val="0"/>
          <w:numId w:val="1"/>
        </w:numPr>
        <w:rPr>
          <w:b/>
        </w:rPr>
      </w:pPr>
      <w:r w:rsidRPr="006065EB">
        <w:rPr>
          <w:b/>
        </w:rPr>
        <w:t>Belong</w:t>
      </w:r>
    </w:p>
    <w:p w:rsidR="008B043F" w:rsidRPr="007D3E17" w:rsidRDefault="008B043F" w:rsidP="008B043F">
      <w:pPr>
        <w:pStyle w:val="NoSpacing"/>
      </w:pPr>
      <w:r w:rsidRPr="007D3E17">
        <w:t>To raise our awareness of what to expect as a person makes their first entry to a church or small group</w:t>
      </w:r>
      <w:r>
        <w:t xml:space="preserve"> and how to be sensitive and supportive</w:t>
      </w:r>
      <w:r w:rsidRPr="007D3E17">
        <w:t>.</w:t>
      </w:r>
    </w:p>
    <w:p w:rsidR="008B043F" w:rsidRDefault="008B043F" w:rsidP="008B043F">
      <w:pPr>
        <w:pStyle w:val="NoSpacing"/>
      </w:pPr>
    </w:p>
    <w:p w:rsidR="008B043F" w:rsidRPr="006065EB" w:rsidRDefault="008B043F" w:rsidP="008B043F">
      <w:pPr>
        <w:pStyle w:val="NoSpacing"/>
        <w:numPr>
          <w:ilvl w:val="0"/>
          <w:numId w:val="1"/>
        </w:numPr>
        <w:rPr>
          <w:b/>
        </w:rPr>
      </w:pPr>
      <w:r w:rsidRPr="006065EB">
        <w:rPr>
          <w:b/>
        </w:rPr>
        <w:t>Decide</w:t>
      </w:r>
    </w:p>
    <w:p w:rsidR="008B043F" w:rsidRPr="00E66034" w:rsidRDefault="008B043F" w:rsidP="008B043F">
      <w:pPr>
        <w:pStyle w:val="NoSpacing"/>
      </w:pPr>
      <w:proofErr w:type="gramStart"/>
      <w:r w:rsidRPr="00E66034">
        <w:t>To help someone to decide for Christ, being sensitive and supportive.</w:t>
      </w:r>
      <w:proofErr w:type="gramEnd"/>
    </w:p>
    <w:p w:rsidR="008B043F" w:rsidRPr="00984445" w:rsidRDefault="008B043F" w:rsidP="008B043F">
      <w:pPr>
        <w:pStyle w:val="NoSpacing"/>
      </w:pPr>
    </w:p>
    <w:p w:rsidR="008B043F" w:rsidRPr="006065EB" w:rsidRDefault="008B043F" w:rsidP="008B043F">
      <w:pPr>
        <w:pStyle w:val="NoSpacing"/>
        <w:numPr>
          <w:ilvl w:val="0"/>
          <w:numId w:val="1"/>
        </w:numPr>
        <w:rPr>
          <w:b/>
        </w:rPr>
      </w:pPr>
      <w:r w:rsidRPr="006065EB">
        <w:rPr>
          <w:b/>
        </w:rPr>
        <w:t>Prayer Partners and Life Groups</w:t>
      </w:r>
    </w:p>
    <w:p w:rsidR="008B043F" w:rsidRDefault="008B043F" w:rsidP="008B043F">
      <w:pPr>
        <w:pStyle w:val="NoSpacing"/>
      </w:pPr>
      <w:proofErr w:type="gramStart"/>
      <w:r w:rsidRPr="00E41FAE">
        <w:t>To give practical expression to the need to pray for others.</w:t>
      </w:r>
      <w:proofErr w:type="gramEnd"/>
      <w:r w:rsidRPr="00E41FAE">
        <w:t xml:space="preserve"> </w:t>
      </w:r>
      <w:r>
        <w:t xml:space="preserve"> Five Seconds, Life Groups, Prayer Triplets</w:t>
      </w:r>
    </w:p>
    <w:p w:rsidR="008B043F" w:rsidRPr="008B043F" w:rsidRDefault="008B043F" w:rsidP="008B043F">
      <w:pPr>
        <w:pStyle w:val="NoSpacing"/>
        <w:rPr>
          <w:b/>
          <w:i/>
        </w:rPr>
      </w:pPr>
    </w:p>
    <w:p w:rsidR="008B043F" w:rsidRPr="006065EB" w:rsidRDefault="008B043F" w:rsidP="008B043F">
      <w:pPr>
        <w:pStyle w:val="NoSpacing"/>
        <w:numPr>
          <w:ilvl w:val="0"/>
          <w:numId w:val="1"/>
        </w:numPr>
        <w:rPr>
          <w:b/>
        </w:rPr>
      </w:pPr>
      <w:r w:rsidRPr="006065EB">
        <w:rPr>
          <w:b/>
        </w:rPr>
        <w:lastRenderedPageBreak/>
        <w:t>Find Parables, Pauses and Pictures</w:t>
      </w:r>
    </w:p>
    <w:p w:rsidR="008B043F" w:rsidRDefault="008B043F" w:rsidP="008B043F">
      <w:pPr>
        <w:pStyle w:val="NoSpacing"/>
      </w:pPr>
      <w:r w:rsidRPr="00E41FAE">
        <w:t>To help people use their imagination in story-sharing</w:t>
      </w:r>
      <w:r>
        <w:t>.</w:t>
      </w:r>
    </w:p>
    <w:p w:rsidR="008B043F" w:rsidRPr="00E41FAE" w:rsidRDefault="008B043F" w:rsidP="008B043F">
      <w:pPr>
        <w:pStyle w:val="NoSpacing"/>
        <w:rPr>
          <w:b/>
          <w:spacing w:val="-2"/>
        </w:rPr>
      </w:pPr>
      <w:r>
        <w:t xml:space="preserve">BIBLE STUDY: </w:t>
      </w:r>
      <w:r w:rsidRPr="00E66034">
        <w:t>To appreciate how diverse are the works of Jesus.</w:t>
      </w:r>
    </w:p>
    <w:p w:rsidR="008B043F" w:rsidRPr="00984445" w:rsidRDefault="008B043F" w:rsidP="008B043F">
      <w:pPr>
        <w:pStyle w:val="NoSpacing"/>
      </w:pPr>
    </w:p>
    <w:p w:rsidR="008B043F" w:rsidRPr="006065EB" w:rsidRDefault="008B043F" w:rsidP="008B043F">
      <w:pPr>
        <w:pStyle w:val="NoSpacing"/>
        <w:numPr>
          <w:ilvl w:val="0"/>
          <w:numId w:val="1"/>
        </w:numPr>
        <w:rPr>
          <w:b/>
        </w:rPr>
      </w:pPr>
      <w:r w:rsidRPr="006065EB">
        <w:rPr>
          <w:b/>
        </w:rPr>
        <w:t xml:space="preserve">The Gifts We Offer </w:t>
      </w:r>
    </w:p>
    <w:p w:rsidR="008B043F" w:rsidRDefault="008B043F" w:rsidP="008B043F">
      <w:pPr>
        <w:pStyle w:val="NoSpacing"/>
      </w:pPr>
      <w:proofErr w:type="gramStart"/>
      <w:r w:rsidRPr="000B27BB">
        <w:t>To overcome the cringe factor.</w:t>
      </w:r>
      <w:proofErr w:type="gramEnd"/>
    </w:p>
    <w:p w:rsidR="008B043F" w:rsidRDefault="008B043F" w:rsidP="008B043F">
      <w:pPr>
        <w:pStyle w:val="NoSpacing"/>
      </w:pPr>
    </w:p>
    <w:p w:rsidR="008B043F" w:rsidRPr="006065EB" w:rsidRDefault="008B043F" w:rsidP="008B043F">
      <w:pPr>
        <w:pStyle w:val="NoSpacing"/>
        <w:numPr>
          <w:ilvl w:val="0"/>
          <w:numId w:val="1"/>
        </w:numPr>
        <w:rPr>
          <w:b/>
        </w:rPr>
      </w:pPr>
      <w:r w:rsidRPr="006065EB">
        <w:rPr>
          <w:b/>
        </w:rPr>
        <w:t>Keep Your Faith Alive</w:t>
      </w:r>
    </w:p>
    <w:p w:rsidR="008B043F" w:rsidRPr="00E75C01" w:rsidRDefault="008B043F" w:rsidP="008B043F">
      <w:pPr>
        <w:pStyle w:val="NoSpacing"/>
      </w:pPr>
      <w:proofErr w:type="gramStart"/>
      <w:r w:rsidRPr="00E75C01">
        <w:t>To highlight the ways that our faith can keep its vitality.</w:t>
      </w:r>
      <w:proofErr w:type="gramEnd"/>
    </w:p>
    <w:p w:rsidR="008B043F" w:rsidRDefault="008B043F" w:rsidP="008B043F">
      <w:pPr>
        <w:pStyle w:val="NoSpacing"/>
      </w:pPr>
    </w:p>
    <w:p w:rsidR="008B043F" w:rsidRPr="006065EB" w:rsidRDefault="008B043F" w:rsidP="008B043F">
      <w:pPr>
        <w:pStyle w:val="NoSpacing"/>
        <w:numPr>
          <w:ilvl w:val="0"/>
          <w:numId w:val="1"/>
        </w:numPr>
        <w:rPr>
          <w:b/>
        </w:rPr>
      </w:pPr>
      <w:r w:rsidRPr="006065EB">
        <w:rPr>
          <w:b/>
        </w:rPr>
        <w:t>Invest</w:t>
      </w:r>
    </w:p>
    <w:p w:rsidR="008B043F" w:rsidRPr="00E75C01" w:rsidRDefault="008B043F" w:rsidP="008B043F">
      <w:pPr>
        <w:pStyle w:val="NoSpacing"/>
      </w:pPr>
      <w:proofErr w:type="gramStart"/>
      <w:r w:rsidRPr="00E75C01">
        <w:t>To explore some ways to begin and continue communication.</w:t>
      </w:r>
      <w:proofErr w:type="gramEnd"/>
    </w:p>
    <w:p w:rsidR="008B043F" w:rsidRDefault="008B043F" w:rsidP="008B043F">
      <w:pPr>
        <w:pStyle w:val="NoSpacing"/>
      </w:pPr>
    </w:p>
    <w:p w:rsidR="006065EB" w:rsidRDefault="006065EB" w:rsidP="008B043F">
      <w:pPr>
        <w:pStyle w:val="NoSpacing"/>
      </w:pPr>
    </w:p>
    <w:p w:rsidR="006065EB" w:rsidRDefault="006065EB" w:rsidP="008B043F">
      <w:pPr>
        <w:pStyle w:val="NoSpacing"/>
      </w:pPr>
    </w:p>
    <w:p w:rsidR="006065EB" w:rsidRDefault="006065EB" w:rsidP="008B043F">
      <w:pPr>
        <w:pStyle w:val="NoSpacing"/>
      </w:pPr>
    </w:p>
    <w:p w:rsidR="008B043F" w:rsidRPr="005B6737" w:rsidRDefault="00FC6C2C" w:rsidP="0085249F">
      <w:pPr>
        <w:pStyle w:val="Heading3"/>
        <w:numPr>
          <w:ilvl w:val="0"/>
          <w:numId w:val="7"/>
        </w:numPr>
        <w:rPr>
          <w:sz w:val="32"/>
          <w:highlight w:val="yellow"/>
        </w:rPr>
      </w:pPr>
      <w:r w:rsidRPr="005B6737">
        <w:rPr>
          <w:rStyle w:val="Heading1Char"/>
          <w:rFonts w:ascii="Cambria" w:eastAsia="Calibri" w:hAnsi="Cambria" w:cs="Times New Roman"/>
          <w:b/>
          <w:bCs/>
          <w:color w:val="auto"/>
          <w:sz w:val="32"/>
          <w:szCs w:val="26"/>
          <w:highlight w:val="yellow"/>
        </w:rPr>
        <w:t>YOUR STORY</w:t>
      </w:r>
      <w:r w:rsidR="006065EB" w:rsidRPr="005B6737">
        <w:rPr>
          <w:rStyle w:val="Heading1Char"/>
          <w:rFonts w:ascii="Cambria" w:eastAsia="Calibri" w:hAnsi="Cambria" w:cs="Times New Roman"/>
          <w:b/>
          <w:bCs/>
          <w:color w:val="auto"/>
          <w:sz w:val="32"/>
          <w:szCs w:val="26"/>
          <w:highlight w:val="yellow"/>
        </w:rPr>
        <w:t xml:space="preserve"> - e</w:t>
      </w:r>
      <w:r w:rsidR="00F90E18" w:rsidRPr="005B6737">
        <w:rPr>
          <w:sz w:val="32"/>
          <w:highlight w:val="yellow"/>
        </w:rPr>
        <w:t>xercises to</w:t>
      </w:r>
      <w:r w:rsidR="008B043F" w:rsidRPr="005B6737">
        <w:rPr>
          <w:sz w:val="32"/>
          <w:highlight w:val="yellow"/>
        </w:rPr>
        <w:t xml:space="preserve"> help a friend to see the spiritual stuff</w:t>
      </w:r>
    </w:p>
    <w:p w:rsidR="006065EB" w:rsidRDefault="005B6737" w:rsidP="00F90E18">
      <w:pPr>
        <w:pStyle w:val="NoSpacing"/>
      </w:pPr>
      <w:r>
        <w:rPr>
          <w:noProof/>
          <w:lang w:val="en-US"/>
        </w:rPr>
        <w:drawing>
          <wp:anchor distT="0" distB="0" distL="114300" distR="114300" simplePos="0" relativeHeight="251669504" behindDoc="0" locked="0" layoutInCell="1" allowOverlap="1" wp14:anchorId="2586FA62" wp14:editId="4640354D">
            <wp:simplePos x="0" y="0"/>
            <wp:positionH relativeFrom="column">
              <wp:posOffset>-41910</wp:posOffset>
            </wp:positionH>
            <wp:positionV relativeFrom="paragraph">
              <wp:posOffset>52705</wp:posOffset>
            </wp:positionV>
            <wp:extent cx="1352550" cy="1454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 art 0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454150"/>
                    </a:xfrm>
                    <a:prstGeom prst="rect">
                      <a:avLst/>
                    </a:prstGeom>
                  </pic:spPr>
                </pic:pic>
              </a:graphicData>
            </a:graphic>
            <wp14:sizeRelH relativeFrom="page">
              <wp14:pctWidth>0</wp14:pctWidth>
            </wp14:sizeRelH>
            <wp14:sizeRelV relativeFrom="page">
              <wp14:pctHeight>0</wp14:pctHeight>
            </wp14:sizeRelV>
          </wp:anchor>
        </w:drawing>
      </w:r>
      <w:r w:rsidR="004103AE">
        <w:t>Where can we see God at work in others’ lives?  How can we interpret that to help them to see how BIG God is? What is happening around them that bears the fingerprints of God?</w:t>
      </w:r>
    </w:p>
    <w:p w:rsidR="00CB29CE" w:rsidRPr="006065EB" w:rsidRDefault="00CB29CE" w:rsidP="006065EB">
      <w:pPr>
        <w:rPr>
          <w:lang w:val="en-AU"/>
        </w:rPr>
      </w:pPr>
    </w:p>
    <w:p w:rsidR="00D84F7B" w:rsidRPr="006065EB" w:rsidRDefault="00D84F7B" w:rsidP="00D84F7B">
      <w:pPr>
        <w:pStyle w:val="NoSpacing"/>
        <w:numPr>
          <w:ilvl w:val="0"/>
          <w:numId w:val="2"/>
        </w:numPr>
        <w:rPr>
          <w:b/>
        </w:rPr>
      </w:pPr>
      <w:r w:rsidRPr="006065EB">
        <w:rPr>
          <w:b/>
        </w:rPr>
        <w:t>God is with You</w:t>
      </w:r>
    </w:p>
    <w:p w:rsidR="00D84F7B" w:rsidRPr="00BB05C0" w:rsidRDefault="00D84F7B" w:rsidP="00D84F7B">
      <w:pPr>
        <w:pStyle w:val="NoSpacing"/>
      </w:pPr>
      <w:r w:rsidRPr="00BB05C0">
        <w:t>To show how, in people's life-story, there are signs of God's presence and His grace.</w:t>
      </w:r>
    </w:p>
    <w:p w:rsidR="00D84F7B" w:rsidRPr="00984445" w:rsidRDefault="00D84F7B" w:rsidP="00D84F7B">
      <w:pPr>
        <w:pStyle w:val="NoSpacing"/>
      </w:pPr>
    </w:p>
    <w:p w:rsidR="00D84F7B" w:rsidRPr="006065EB" w:rsidRDefault="00D84F7B" w:rsidP="00D84F7B">
      <w:pPr>
        <w:pStyle w:val="NoSpacing"/>
        <w:numPr>
          <w:ilvl w:val="0"/>
          <w:numId w:val="2"/>
        </w:numPr>
        <w:rPr>
          <w:b/>
        </w:rPr>
      </w:pPr>
      <w:r w:rsidRPr="006065EB">
        <w:rPr>
          <w:b/>
        </w:rPr>
        <w:t>Mapping My Life</w:t>
      </w:r>
    </w:p>
    <w:p w:rsidR="00D84F7B" w:rsidRPr="00984445" w:rsidRDefault="00D84F7B" w:rsidP="00D84F7B">
      <w:pPr>
        <w:pStyle w:val="NoSpacing"/>
      </w:pPr>
      <w:proofErr w:type="gramStart"/>
      <w:r w:rsidRPr="00BB05C0">
        <w:rPr>
          <w:szCs w:val="24"/>
        </w:rPr>
        <w:t>To look back across our years to uncover a pattern of meaning.</w:t>
      </w:r>
      <w:proofErr w:type="gramEnd"/>
    </w:p>
    <w:p w:rsidR="00D84F7B" w:rsidRDefault="00D84F7B" w:rsidP="00D84F7B">
      <w:pPr>
        <w:pStyle w:val="NoSpacing"/>
      </w:pPr>
    </w:p>
    <w:p w:rsidR="00D84F7B" w:rsidRPr="006065EB" w:rsidRDefault="00D84F7B" w:rsidP="00D84F7B">
      <w:pPr>
        <w:pStyle w:val="NoSpacing"/>
        <w:numPr>
          <w:ilvl w:val="0"/>
          <w:numId w:val="2"/>
        </w:numPr>
        <w:rPr>
          <w:b/>
        </w:rPr>
      </w:pPr>
      <w:r w:rsidRPr="006065EB">
        <w:rPr>
          <w:b/>
        </w:rPr>
        <w:t xml:space="preserve">Hearing You </w:t>
      </w:r>
    </w:p>
    <w:p w:rsidR="00D84F7B" w:rsidRDefault="00D84F7B" w:rsidP="00D84F7B">
      <w:pPr>
        <w:pStyle w:val="NoSpacing"/>
        <w:rPr>
          <w:spacing w:val="2"/>
        </w:rPr>
      </w:pPr>
      <w:r w:rsidRPr="00BB05C0">
        <w:rPr>
          <w:spacing w:val="2"/>
        </w:rPr>
        <w:t>To open up many entry points in people’s everyday lives in which one may bear witness.</w:t>
      </w:r>
    </w:p>
    <w:p w:rsidR="006065EB" w:rsidRDefault="006065EB" w:rsidP="00D84F7B">
      <w:pPr>
        <w:pStyle w:val="NoSpacing"/>
      </w:pPr>
    </w:p>
    <w:p w:rsidR="00D84F7B" w:rsidRPr="006065EB" w:rsidRDefault="00D84F7B" w:rsidP="00D84F7B">
      <w:pPr>
        <w:pStyle w:val="NoSpacing"/>
        <w:numPr>
          <w:ilvl w:val="0"/>
          <w:numId w:val="2"/>
        </w:numPr>
        <w:rPr>
          <w:b/>
        </w:rPr>
      </w:pPr>
      <w:r w:rsidRPr="006065EB">
        <w:rPr>
          <w:b/>
        </w:rPr>
        <w:lastRenderedPageBreak/>
        <w:t>The Smell of God</w:t>
      </w:r>
    </w:p>
    <w:p w:rsidR="00D84F7B" w:rsidRDefault="002406B7" w:rsidP="006065EB">
      <w:pPr>
        <w:pStyle w:val="NoSpacing"/>
      </w:pPr>
      <w:r w:rsidRPr="00B81D77">
        <w:rPr>
          <w:noProof/>
          <w:sz w:val="32"/>
          <w:szCs w:val="32"/>
          <w:lang w:val="en-US"/>
        </w:rPr>
        <w:drawing>
          <wp:anchor distT="0" distB="0" distL="114300" distR="114300" simplePos="0" relativeHeight="251668480" behindDoc="0" locked="0" layoutInCell="1" allowOverlap="1" wp14:anchorId="78775C4C" wp14:editId="161CCC11">
            <wp:simplePos x="0" y="0"/>
            <wp:positionH relativeFrom="column">
              <wp:posOffset>3067050</wp:posOffset>
            </wp:positionH>
            <wp:positionV relativeFrom="paragraph">
              <wp:posOffset>-635</wp:posOffset>
            </wp:positionV>
            <wp:extent cx="2819400" cy="30314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 art 0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3031490"/>
                    </a:xfrm>
                    <a:prstGeom prst="rect">
                      <a:avLst/>
                    </a:prstGeom>
                  </pic:spPr>
                </pic:pic>
              </a:graphicData>
            </a:graphic>
            <wp14:sizeRelH relativeFrom="page">
              <wp14:pctWidth>0</wp14:pctWidth>
            </wp14:sizeRelH>
            <wp14:sizeRelV relativeFrom="page">
              <wp14:pctHeight>0</wp14:pctHeight>
            </wp14:sizeRelV>
          </wp:anchor>
        </w:drawing>
      </w:r>
      <w:proofErr w:type="gramStart"/>
      <w:r w:rsidR="00D84F7B" w:rsidRPr="000F340F">
        <w:t>To identify, out of people’s “great moments”, of the qualities of God’s presence in their lives.</w:t>
      </w:r>
      <w:proofErr w:type="gramEnd"/>
    </w:p>
    <w:p w:rsidR="00D84F7B" w:rsidRPr="00984445" w:rsidRDefault="00D84F7B" w:rsidP="00D84F7B">
      <w:pPr>
        <w:pStyle w:val="NoSpacing"/>
        <w:ind w:left="360"/>
      </w:pPr>
    </w:p>
    <w:p w:rsidR="00D84F7B" w:rsidRPr="006065EB" w:rsidRDefault="00D84F7B" w:rsidP="00D84F7B">
      <w:pPr>
        <w:pStyle w:val="NoSpacing"/>
        <w:numPr>
          <w:ilvl w:val="0"/>
          <w:numId w:val="2"/>
        </w:numPr>
        <w:rPr>
          <w:b/>
        </w:rPr>
      </w:pPr>
      <w:r w:rsidRPr="006065EB">
        <w:rPr>
          <w:b/>
        </w:rPr>
        <w:t>Imago</w:t>
      </w:r>
    </w:p>
    <w:p w:rsidR="00D84F7B" w:rsidRPr="0071243E" w:rsidRDefault="00D84F7B" w:rsidP="00D84F7B">
      <w:pPr>
        <w:pStyle w:val="NoSpacing"/>
      </w:pPr>
      <w:proofErr w:type="gramStart"/>
      <w:r w:rsidRPr="0071243E">
        <w:t>To discover the co</w:t>
      </w:r>
      <w:r w:rsidR="00B5146A">
        <w:t>nflicted nature of human beings, out of the newspaper.</w:t>
      </w:r>
      <w:proofErr w:type="gramEnd"/>
    </w:p>
    <w:p w:rsidR="00D84F7B" w:rsidRPr="00984445" w:rsidRDefault="00D84F7B" w:rsidP="00D84F7B">
      <w:pPr>
        <w:pStyle w:val="NoSpacing"/>
        <w:ind w:left="360"/>
      </w:pPr>
    </w:p>
    <w:p w:rsidR="00D84F7B" w:rsidRPr="006065EB" w:rsidRDefault="00D84F7B" w:rsidP="00D84F7B">
      <w:pPr>
        <w:pStyle w:val="NoSpacing"/>
        <w:numPr>
          <w:ilvl w:val="0"/>
          <w:numId w:val="2"/>
        </w:numPr>
        <w:rPr>
          <w:b/>
        </w:rPr>
      </w:pPr>
      <w:r w:rsidRPr="006065EB">
        <w:rPr>
          <w:b/>
        </w:rPr>
        <w:t>Stand Still</w:t>
      </w:r>
    </w:p>
    <w:p w:rsidR="00D84F7B" w:rsidRPr="005D5E6E" w:rsidRDefault="00D84F7B" w:rsidP="00D84F7B">
      <w:pPr>
        <w:pStyle w:val="NoSpacing"/>
        <w:rPr>
          <w:szCs w:val="24"/>
        </w:rPr>
      </w:pPr>
      <w:proofErr w:type="gramStart"/>
      <w:r w:rsidRPr="005D5E6E">
        <w:rPr>
          <w:szCs w:val="24"/>
        </w:rPr>
        <w:t>An exercise in “coming to attention”.</w:t>
      </w:r>
      <w:proofErr w:type="gramEnd"/>
    </w:p>
    <w:p w:rsidR="00D84F7B" w:rsidRPr="00984445" w:rsidRDefault="00D84F7B" w:rsidP="00D84F7B">
      <w:pPr>
        <w:pStyle w:val="NoSpacing"/>
        <w:ind w:left="360"/>
      </w:pPr>
    </w:p>
    <w:p w:rsidR="00D84F7B" w:rsidRPr="006065EB" w:rsidRDefault="00D84F7B" w:rsidP="00D84F7B">
      <w:pPr>
        <w:pStyle w:val="NoSpacing"/>
        <w:numPr>
          <w:ilvl w:val="0"/>
          <w:numId w:val="2"/>
        </w:numPr>
        <w:rPr>
          <w:b/>
        </w:rPr>
      </w:pPr>
      <w:r w:rsidRPr="006065EB">
        <w:rPr>
          <w:b/>
        </w:rPr>
        <w:t>Epiphanies</w:t>
      </w:r>
    </w:p>
    <w:p w:rsidR="00D84F7B" w:rsidRPr="005D5E6E" w:rsidRDefault="00D84F7B" w:rsidP="00D84F7B">
      <w:pPr>
        <w:pStyle w:val="NoSpacing"/>
        <w:rPr>
          <w:szCs w:val="24"/>
        </w:rPr>
      </w:pPr>
      <w:r w:rsidRPr="005D5E6E">
        <w:rPr>
          <w:szCs w:val="24"/>
        </w:rPr>
        <w:t>To show that there are higher-order events happening to many people, kept private for some reason.</w:t>
      </w:r>
    </w:p>
    <w:p w:rsidR="00D84F7B" w:rsidRDefault="00D84F7B" w:rsidP="00D84F7B">
      <w:pPr>
        <w:pStyle w:val="NoSpacing"/>
        <w:ind w:left="360"/>
      </w:pPr>
    </w:p>
    <w:p w:rsidR="00D84F7B" w:rsidRPr="006065EB" w:rsidRDefault="00D84F7B" w:rsidP="00D84F7B">
      <w:pPr>
        <w:pStyle w:val="NoSpacing"/>
        <w:numPr>
          <w:ilvl w:val="0"/>
          <w:numId w:val="2"/>
        </w:numPr>
        <w:rPr>
          <w:b/>
        </w:rPr>
      </w:pPr>
      <w:r w:rsidRPr="006065EB">
        <w:rPr>
          <w:b/>
        </w:rPr>
        <w:t>The Parent Trap</w:t>
      </w:r>
    </w:p>
    <w:p w:rsidR="00D84F7B" w:rsidRPr="005D5E6E" w:rsidRDefault="00D84F7B" w:rsidP="006065EB">
      <w:pPr>
        <w:pStyle w:val="NoSpacing"/>
        <w:rPr>
          <w:rFonts w:asciiTheme="minorHAnsi" w:hAnsiTheme="minorHAnsi" w:cstheme="minorHAnsi"/>
        </w:rPr>
      </w:pPr>
      <w:proofErr w:type="gramStart"/>
      <w:r w:rsidRPr="005D5E6E">
        <w:rPr>
          <w:rFonts w:asciiTheme="minorHAnsi" w:hAnsiTheme="minorHAnsi" w:cstheme="minorHAnsi"/>
        </w:rPr>
        <w:t>To free people of one of the main pressures in entering upon our own spiritual path, the memory and modelling of parent-figures and education.</w:t>
      </w:r>
      <w:proofErr w:type="gramEnd"/>
    </w:p>
    <w:p w:rsidR="00D84F7B" w:rsidRDefault="00D84F7B" w:rsidP="00D84F7B">
      <w:pPr>
        <w:pStyle w:val="NoSpacing"/>
        <w:ind w:left="360"/>
      </w:pPr>
    </w:p>
    <w:p w:rsidR="00D84F7B" w:rsidRPr="006065EB" w:rsidRDefault="00D84F7B" w:rsidP="00D84F7B">
      <w:pPr>
        <w:pStyle w:val="NoSpacing"/>
        <w:numPr>
          <w:ilvl w:val="0"/>
          <w:numId w:val="2"/>
        </w:numPr>
        <w:rPr>
          <w:b/>
        </w:rPr>
      </w:pPr>
      <w:proofErr w:type="spellStart"/>
      <w:r w:rsidRPr="006065EB">
        <w:rPr>
          <w:b/>
        </w:rPr>
        <w:t>Nitpick</w:t>
      </w:r>
      <w:proofErr w:type="spellEnd"/>
    </w:p>
    <w:p w:rsidR="00D84F7B" w:rsidRPr="005D5E6E" w:rsidRDefault="00D84F7B" w:rsidP="00D84F7B">
      <w:pPr>
        <w:pStyle w:val="NoSpacing"/>
      </w:pPr>
      <w:proofErr w:type="gramStart"/>
      <w:r w:rsidRPr="005D5E6E">
        <w:t>To arouse thanksgiving, and awareness of the good things</w:t>
      </w:r>
      <w:r>
        <w:t xml:space="preserve"> to increase attention and positive thoughts</w:t>
      </w:r>
      <w:r w:rsidRPr="005D5E6E">
        <w:t>.</w:t>
      </w:r>
      <w:proofErr w:type="gramEnd"/>
    </w:p>
    <w:p w:rsidR="00D84F7B" w:rsidRDefault="00D84F7B" w:rsidP="00D84F7B">
      <w:pPr>
        <w:pStyle w:val="NoSpacing"/>
        <w:ind w:left="360"/>
      </w:pPr>
    </w:p>
    <w:p w:rsidR="00D84F7B" w:rsidRPr="006065EB" w:rsidRDefault="00D84F7B" w:rsidP="00D84F7B">
      <w:pPr>
        <w:pStyle w:val="NoSpacing"/>
        <w:numPr>
          <w:ilvl w:val="0"/>
          <w:numId w:val="2"/>
        </w:numPr>
        <w:rPr>
          <w:b/>
        </w:rPr>
      </w:pPr>
      <w:r w:rsidRPr="006065EB">
        <w:rPr>
          <w:b/>
        </w:rPr>
        <w:t>Meditations</w:t>
      </w:r>
    </w:p>
    <w:p w:rsidR="00D84F7B" w:rsidRPr="00D84F7B" w:rsidRDefault="00D84F7B" w:rsidP="00D84F7B">
      <w:pPr>
        <w:pStyle w:val="NoSpacing"/>
      </w:pPr>
      <w:proofErr w:type="gramStart"/>
      <w:r w:rsidRPr="00D84F7B">
        <w:t xml:space="preserve">To become aware of different kinds of help </w:t>
      </w:r>
      <w:r w:rsidR="000C4866">
        <w:t xml:space="preserve">for </w:t>
      </w:r>
      <w:r w:rsidRPr="00D84F7B">
        <w:t>us on our journey.</w:t>
      </w:r>
      <w:proofErr w:type="gramEnd"/>
    </w:p>
    <w:p w:rsidR="00D84F7B" w:rsidRPr="00D84F7B" w:rsidRDefault="00D84F7B" w:rsidP="00D84F7B">
      <w:pPr>
        <w:pStyle w:val="NoSpacing"/>
      </w:pPr>
      <w:r w:rsidRPr="00D84F7B">
        <w:rPr>
          <w:iCs/>
        </w:rPr>
        <w:t>To provide a physical ceremony to conclude</w:t>
      </w:r>
    </w:p>
    <w:p w:rsidR="00D84F7B" w:rsidRPr="00D84F7B" w:rsidRDefault="00D84F7B" w:rsidP="00D84F7B">
      <w:pPr>
        <w:pStyle w:val="NoSpacing"/>
      </w:pPr>
      <w:r w:rsidRPr="00D84F7B">
        <w:t xml:space="preserve">To re-sensitize ourselves to the folly of taking </w:t>
      </w:r>
      <w:proofErr w:type="gramStart"/>
      <w:r w:rsidRPr="00D84F7B">
        <w:t>a spirituality</w:t>
      </w:r>
      <w:proofErr w:type="gramEnd"/>
      <w:r w:rsidRPr="00D84F7B">
        <w:t xml:space="preserve"> that is a substitute for the real thing.</w:t>
      </w:r>
    </w:p>
    <w:p w:rsidR="00D84F7B" w:rsidRPr="00D84F7B" w:rsidRDefault="00D84F7B" w:rsidP="00D84F7B">
      <w:pPr>
        <w:pStyle w:val="NoSpacing"/>
      </w:pPr>
      <w:r w:rsidRPr="00D84F7B">
        <w:t>To illustrate physically the way that the human spirit responds to God’s Spirit</w:t>
      </w:r>
      <w:proofErr w:type="gramStart"/>
      <w:r w:rsidRPr="00D84F7B">
        <w:t>,  through</w:t>
      </w:r>
      <w:proofErr w:type="gramEnd"/>
      <w:r w:rsidRPr="00D84F7B">
        <w:t xml:space="preserve"> the resonance of one instrument at a distance from another.  </w:t>
      </w:r>
    </w:p>
    <w:p w:rsidR="00D84F7B" w:rsidRPr="00D84F7B" w:rsidRDefault="00D84F7B" w:rsidP="00D84F7B">
      <w:pPr>
        <w:pStyle w:val="NoSpacing"/>
      </w:pPr>
      <w:r w:rsidRPr="00D84F7B">
        <w:t>Write a letter to yourself about what God may be saying to you today</w:t>
      </w:r>
    </w:p>
    <w:p w:rsidR="00D84F7B" w:rsidRDefault="00D84F7B" w:rsidP="008B043F">
      <w:pPr>
        <w:pStyle w:val="NoSpacing"/>
        <w:rPr>
          <w:b/>
          <w:i/>
        </w:rPr>
      </w:pPr>
    </w:p>
    <w:p w:rsidR="00F90E18" w:rsidRDefault="00F90E18" w:rsidP="008B043F">
      <w:pPr>
        <w:pStyle w:val="NoSpacing"/>
        <w:rPr>
          <w:b/>
          <w:i/>
        </w:rPr>
      </w:pPr>
    </w:p>
    <w:p w:rsidR="00F90E18" w:rsidRDefault="00F90E18" w:rsidP="008B043F">
      <w:pPr>
        <w:pStyle w:val="NoSpacing"/>
        <w:rPr>
          <w:b/>
          <w:i/>
        </w:rPr>
      </w:pPr>
    </w:p>
    <w:p w:rsidR="00F90E18" w:rsidRDefault="00F90E18" w:rsidP="008B043F">
      <w:pPr>
        <w:pStyle w:val="NoSpacing"/>
        <w:rPr>
          <w:b/>
          <w:i/>
        </w:rPr>
      </w:pPr>
    </w:p>
    <w:p w:rsidR="00F90E18" w:rsidRDefault="00F90E18" w:rsidP="008B043F">
      <w:pPr>
        <w:pStyle w:val="NoSpacing"/>
        <w:rPr>
          <w:b/>
          <w:i/>
        </w:rPr>
      </w:pPr>
    </w:p>
    <w:p w:rsidR="00F90E18" w:rsidRDefault="00F90E18" w:rsidP="008B043F">
      <w:pPr>
        <w:pStyle w:val="NoSpacing"/>
        <w:rPr>
          <w:b/>
          <w:i/>
        </w:rPr>
      </w:pPr>
    </w:p>
    <w:p w:rsidR="006065EB" w:rsidRDefault="006065EB" w:rsidP="008B043F">
      <w:pPr>
        <w:pStyle w:val="NoSpacing"/>
        <w:rPr>
          <w:b/>
          <w:i/>
        </w:rPr>
      </w:pPr>
    </w:p>
    <w:p w:rsidR="00A73865" w:rsidRPr="005B6737" w:rsidRDefault="00A73865" w:rsidP="006065EB">
      <w:pPr>
        <w:pStyle w:val="Heading3"/>
        <w:numPr>
          <w:ilvl w:val="0"/>
          <w:numId w:val="7"/>
        </w:numPr>
        <w:rPr>
          <w:rStyle w:val="Heading1Char"/>
          <w:rFonts w:ascii="Cambria" w:hAnsi="Cambria" w:cs="Times New Roman"/>
          <w:b/>
          <w:bCs/>
          <w:color w:val="auto"/>
          <w:sz w:val="26"/>
          <w:szCs w:val="26"/>
          <w:highlight w:val="green"/>
        </w:rPr>
      </w:pPr>
      <w:r w:rsidRPr="005B6737">
        <w:rPr>
          <w:rStyle w:val="Heading1Char"/>
          <w:rFonts w:ascii="Cambria" w:hAnsi="Cambria" w:cs="Times New Roman"/>
          <w:b/>
          <w:bCs/>
          <w:color w:val="auto"/>
          <w:sz w:val="32"/>
          <w:szCs w:val="32"/>
          <w:highlight w:val="green"/>
        </w:rPr>
        <w:t>OUR</w:t>
      </w:r>
      <w:r w:rsidRPr="005B6737">
        <w:rPr>
          <w:rStyle w:val="Heading1Char"/>
          <w:rFonts w:ascii="Cambria" w:hAnsi="Cambria" w:cs="Times New Roman"/>
          <w:b/>
          <w:bCs/>
          <w:color w:val="auto"/>
          <w:sz w:val="26"/>
          <w:szCs w:val="26"/>
          <w:highlight w:val="green"/>
        </w:rPr>
        <w:t xml:space="preserve"> </w:t>
      </w:r>
      <w:r w:rsidRPr="005B6737">
        <w:rPr>
          <w:rStyle w:val="Heading1Char"/>
          <w:rFonts w:ascii="Cambria" w:hAnsi="Cambria" w:cs="Times New Roman"/>
          <w:b/>
          <w:bCs/>
          <w:color w:val="auto"/>
          <w:sz w:val="32"/>
          <w:szCs w:val="26"/>
          <w:highlight w:val="green"/>
        </w:rPr>
        <w:t>STORY</w:t>
      </w:r>
      <w:r w:rsidR="006065EB" w:rsidRPr="005B6737">
        <w:rPr>
          <w:rStyle w:val="Heading1Char"/>
          <w:rFonts w:ascii="Cambria" w:hAnsi="Cambria" w:cs="Times New Roman"/>
          <w:b/>
          <w:bCs/>
          <w:color w:val="auto"/>
          <w:sz w:val="26"/>
          <w:szCs w:val="26"/>
          <w:highlight w:val="green"/>
        </w:rPr>
        <w:t xml:space="preserve"> – </w:t>
      </w:r>
      <w:r w:rsidR="005975C2" w:rsidRPr="005B6737">
        <w:rPr>
          <w:rStyle w:val="Heading1Char"/>
          <w:rFonts w:ascii="Cambria" w:hAnsi="Cambria" w:cs="Times New Roman"/>
          <w:b/>
          <w:bCs/>
          <w:color w:val="auto"/>
          <w:sz w:val="26"/>
          <w:szCs w:val="26"/>
          <w:highlight w:val="green"/>
        </w:rPr>
        <w:t xml:space="preserve">this series </w:t>
      </w:r>
      <w:r w:rsidR="006065EB" w:rsidRPr="005B6737">
        <w:rPr>
          <w:rStyle w:val="Heading1Char"/>
          <w:rFonts w:ascii="Cambria" w:hAnsi="Cambria" w:cs="Times New Roman"/>
          <w:b/>
          <w:bCs/>
          <w:color w:val="auto"/>
          <w:sz w:val="26"/>
          <w:szCs w:val="26"/>
          <w:highlight w:val="green"/>
        </w:rPr>
        <w:t>not yet completed</w:t>
      </w:r>
      <w:r w:rsidR="00D430F8">
        <w:rPr>
          <w:rStyle w:val="Heading1Char"/>
          <w:rFonts w:ascii="Cambria" w:hAnsi="Cambria" w:cs="Times New Roman"/>
          <w:b/>
          <w:bCs/>
          <w:color w:val="auto"/>
          <w:sz w:val="26"/>
          <w:szCs w:val="26"/>
          <w:highlight w:val="green"/>
        </w:rPr>
        <w:t>. Early 2013 we hope.</w:t>
      </w:r>
    </w:p>
    <w:p w:rsidR="00A73865" w:rsidRDefault="00D430F8" w:rsidP="00A73865">
      <w:pPr>
        <w:pStyle w:val="NoSpacing"/>
      </w:pPr>
      <w:r>
        <w:t xml:space="preserve">What </w:t>
      </w:r>
      <w:r w:rsidR="00A73865">
        <w:t xml:space="preserve">has Christianity </w:t>
      </w:r>
      <w:r>
        <w:t xml:space="preserve">done for </w:t>
      </w:r>
      <w:r w:rsidR="00A73865">
        <w:t xml:space="preserve">this culture, so easily taken for granted? What is </w:t>
      </w:r>
      <w:r>
        <w:t>‘</w:t>
      </w:r>
      <w:r w:rsidR="00A73865">
        <w:t>church</w:t>
      </w:r>
      <w:r>
        <w:t>’</w:t>
      </w:r>
      <w:r w:rsidR="00A73865">
        <w:t xml:space="preserve"> and where does it come from? What are its sources? What is </w:t>
      </w:r>
      <w:r w:rsidR="000C4866">
        <w:t>i</w:t>
      </w:r>
      <w:r w:rsidR="00A73865">
        <w:t xml:space="preserve">ts current shape? What is </w:t>
      </w:r>
      <w:r>
        <w:t>‘</w:t>
      </w:r>
      <w:r w:rsidR="00A73865">
        <w:t>spirituality</w:t>
      </w:r>
      <w:r>
        <w:t>’</w:t>
      </w:r>
      <w:r w:rsidR="00A73865">
        <w:t>?</w:t>
      </w:r>
      <w:r w:rsidR="006065EB">
        <w:t xml:space="preserve"> This </w:t>
      </w:r>
      <w:r>
        <w:t xml:space="preserve">topic </w:t>
      </w:r>
      <w:r w:rsidR="006065EB">
        <w:t>is in two sections.</w:t>
      </w:r>
    </w:p>
    <w:p w:rsidR="00FC6C2C" w:rsidRDefault="00FC6C2C" w:rsidP="00A73865">
      <w:pPr>
        <w:pStyle w:val="NoSpacing"/>
        <w:ind w:left="720"/>
      </w:pPr>
    </w:p>
    <w:p w:rsidR="00A73865" w:rsidRPr="006065EB" w:rsidRDefault="00A73865" w:rsidP="00A73865">
      <w:pPr>
        <w:pStyle w:val="NoSpacing"/>
        <w:rPr>
          <w:b/>
        </w:rPr>
      </w:pPr>
      <w:r w:rsidRPr="006065EB">
        <w:rPr>
          <w:b/>
        </w:rPr>
        <w:t xml:space="preserve">A Where’s </w:t>
      </w:r>
      <w:r w:rsidR="00F90E18">
        <w:rPr>
          <w:b/>
        </w:rPr>
        <w:t>Church</w:t>
      </w:r>
      <w:r w:rsidRPr="006065EB">
        <w:rPr>
          <w:b/>
        </w:rPr>
        <w:t xml:space="preserve"> Coming From?</w:t>
      </w:r>
    </w:p>
    <w:p w:rsidR="00A73865" w:rsidRPr="00984445" w:rsidRDefault="005975C2" w:rsidP="00A73865">
      <w:pPr>
        <w:pStyle w:val="NoSpacing"/>
        <w:numPr>
          <w:ilvl w:val="0"/>
          <w:numId w:val="3"/>
        </w:numPr>
      </w:pPr>
      <w:r>
        <w:t>It Takes a Village</w:t>
      </w:r>
    </w:p>
    <w:p w:rsidR="00A73865" w:rsidRPr="00984445" w:rsidRDefault="00A73865" w:rsidP="00A73865">
      <w:pPr>
        <w:pStyle w:val="NoSpacing"/>
        <w:numPr>
          <w:ilvl w:val="0"/>
          <w:numId w:val="3"/>
        </w:numPr>
      </w:pPr>
      <w:r w:rsidRPr="00984445">
        <w:t>The Family Tree</w:t>
      </w:r>
    </w:p>
    <w:p w:rsidR="00F90E18" w:rsidRDefault="00A73865" w:rsidP="00A73865">
      <w:pPr>
        <w:pStyle w:val="NoSpacing"/>
        <w:numPr>
          <w:ilvl w:val="0"/>
          <w:numId w:val="3"/>
        </w:numPr>
      </w:pPr>
      <w:r>
        <w:t xml:space="preserve">How </w:t>
      </w:r>
      <w:r w:rsidR="006065EB">
        <w:t>w</w:t>
      </w:r>
      <w:r>
        <w:t xml:space="preserve">e got the Bible. </w:t>
      </w:r>
    </w:p>
    <w:p w:rsidR="00A73865" w:rsidRDefault="00A73865" w:rsidP="00A73865">
      <w:pPr>
        <w:pStyle w:val="NoSpacing"/>
        <w:numPr>
          <w:ilvl w:val="0"/>
          <w:numId w:val="3"/>
        </w:numPr>
      </w:pPr>
      <w:r w:rsidRPr="00984445">
        <w:t xml:space="preserve"> Streams of Spirituality</w:t>
      </w:r>
    </w:p>
    <w:p w:rsidR="00A73865" w:rsidRDefault="00A73865" w:rsidP="00A73865">
      <w:pPr>
        <w:numPr>
          <w:ilvl w:val="0"/>
          <w:numId w:val="3"/>
        </w:numPr>
        <w:spacing w:after="0" w:line="240" w:lineRule="auto"/>
      </w:pPr>
      <w:r>
        <w:t>Global Christianity</w:t>
      </w:r>
    </w:p>
    <w:p w:rsidR="00A73865" w:rsidRPr="00984445" w:rsidRDefault="00A73865" w:rsidP="00A73865">
      <w:pPr>
        <w:pStyle w:val="NoSpacing"/>
        <w:ind w:left="1440"/>
      </w:pPr>
    </w:p>
    <w:p w:rsidR="00A73865" w:rsidRPr="006065EB" w:rsidRDefault="00A73865" w:rsidP="00A73865">
      <w:pPr>
        <w:pStyle w:val="NoSpacing"/>
        <w:rPr>
          <w:b/>
        </w:rPr>
      </w:pPr>
      <w:r w:rsidRPr="006065EB">
        <w:rPr>
          <w:b/>
        </w:rPr>
        <w:t xml:space="preserve">B  What’s Christianity Ever Done </w:t>
      </w:r>
      <w:proofErr w:type="gramStart"/>
      <w:r w:rsidRPr="006065EB">
        <w:rPr>
          <w:b/>
        </w:rPr>
        <w:t>For</w:t>
      </w:r>
      <w:proofErr w:type="gramEnd"/>
      <w:r w:rsidRPr="006065EB">
        <w:rPr>
          <w:b/>
        </w:rPr>
        <w:t xml:space="preserve"> Us?</w:t>
      </w:r>
    </w:p>
    <w:p w:rsidR="00A73865" w:rsidRPr="00984445" w:rsidRDefault="00A73865" w:rsidP="00A73865">
      <w:pPr>
        <w:pStyle w:val="NoSpacing"/>
        <w:numPr>
          <w:ilvl w:val="0"/>
          <w:numId w:val="4"/>
        </w:numPr>
      </w:pPr>
      <w:r w:rsidRPr="00984445">
        <w:t>Education</w:t>
      </w:r>
    </w:p>
    <w:p w:rsidR="00A73865" w:rsidRPr="00984445" w:rsidRDefault="00A73865" w:rsidP="00A73865">
      <w:pPr>
        <w:pStyle w:val="NoSpacing"/>
        <w:numPr>
          <w:ilvl w:val="0"/>
          <w:numId w:val="4"/>
        </w:numPr>
      </w:pPr>
      <w:r w:rsidRPr="00984445">
        <w:t>Law and Ethics</w:t>
      </w:r>
    </w:p>
    <w:p w:rsidR="00A73865" w:rsidRPr="00984445" w:rsidRDefault="00A73865" w:rsidP="00A73865">
      <w:pPr>
        <w:pStyle w:val="NoSpacing"/>
        <w:numPr>
          <w:ilvl w:val="0"/>
          <w:numId w:val="4"/>
        </w:numPr>
      </w:pPr>
      <w:r w:rsidRPr="00984445">
        <w:t>Science</w:t>
      </w:r>
    </w:p>
    <w:p w:rsidR="00A73865" w:rsidRDefault="00A73865" w:rsidP="00A73865">
      <w:pPr>
        <w:pStyle w:val="NoSpacing"/>
        <w:numPr>
          <w:ilvl w:val="0"/>
          <w:numId w:val="4"/>
        </w:numPr>
      </w:pPr>
      <w:r w:rsidRPr="00984445">
        <w:t>Health and Welfare</w:t>
      </w:r>
    </w:p>
    <w:p w:rsidR="00A73865" w:rsidRDefault="00A73865" w:rsidP="00A73865">
      <w:pPr>
        <w:pStyle w:val="NoSpacing"/>
        <w:numPr>
          <w:ilvl w:val="0"/>
          <w:numId w:val="4"/>
        </w:numPr>
      </w:pPr>
      <w:r w:rsidRPr="00984445">
        <w:t>the Arts</w:t>
      </w:r>
    </w:p>
    <w:p w:rsidR="006065EB" w:rsidRDefault="006065EB" w:rsidP="006065EB">
      <w:pPr>
        <w:pStyle w:val="NoSpacing"/>
      </w:pPr>
    </w:p>
    <w:p w:rsidR="00F90E18" w:rsidRDefault="00F90E18">
      <w:pPr>
        <w:rPr>
          <w:rFonts w:ascii="Calibri" w:eastAsia="Calibri" w:hAnsi="Calibri" w:cs="Times New Roman"/>
          <w:lang w:val="en-AU"/>
        </w:rPr>
      </w:pPr>
      <w:r>
        <w:br w:type="page"/>
      </w:r>
    </w:p>
    <w:p w:rsidR="00937CF9" w:rsidRDefault="00F90E18" w:rsidP="005C52B7">
      <w:pPr>
        <w:pStyle w:val="Heading3"/>
        <w:rPr>
          <w:rStyle w:val="Heading1Char"/>
          <w:rFonts w:ascii="Cambria" w:hAnsi="Cambria" w:cs="Times New Roman"/>
          <w:b/>
          <w:bCs/>
          <w:color w:val="auto"/>
          <w:sz w:val="26"/>
          <w:szCs w:val="26"/>
          <w:highlight w:val="red"/>
        </w:rPr>
      </w:pPr>
      <w:proofErr w:type="gramStart"/>
      <w:r w:rsidRPr="005B6737">
        <w:rPr>
          <w:rStyle w:val="Heading1Char"/>
          <w:rFonts w:ascii="Cambria" w:hAnsi="Cambria" w:cs="Times New Roman"/>
          <w:b/>
          <w:bCs/>
          <w:color w:val="auto"/>
          <w:sz w:val="32"/>
          <w:szCs w:val="26"/>
          <w:highlight w:val="red"/>
        </w:rPr>
        <w:t>4.</w:t>
      </w:r>
      <w:r w:rsidR="000D3005" w:rsidRPr="005B6737">
        <w:rPr>
          <w:rStyle w:val="Heading1Char"/>
          <w:rFonts w:ascii="Cambria" w:hAnsi="Cambria" w:cs="Times New Roman"/>
          <w:b/>
          <w:bCs/>
          <w:color w:val="auto"/>
          <w:sz w:val="32"/>
          <w:szCs w:val="26"/>
          <w:highlight w:val="red"/>
        </w:rPr>
        <w:t>THE</w:t>
      </w:r>
      <w:proofErr w:type="gramEnd"/>
      <w:r w:rsidR="000D3005" w:rsidRPr="005B6737">
        <w:rPr>
          <w:rStyle w:val="Heading1Char"/>
          <w:rFonts w:ascii="Cambria" w:hAnsi="Cambria" w:cs="Times New Roman"/>
          <w:b/>
          <w:bCs/>
          <w:color w:val="auto"/>
          <w:sz w:val="26"/>
          <w:szCs w:val="26"/>
          <w:highlight w:val="red"/>
        </w:rPr>
        <w:t xml:space="preserve"> </w:t>
      </w:r>
      <w:r w:rsidR="000D3005" w:rsidRPr="005B6737">
        <w:rPr>
          <w:rStyle w:val="Heading1Char"/>
          <w:rFonts w:ascii="Cambria" w:hAnsi="Cambria" w:cs="Times New Roman"/>
          <w:b/>
          <w:bCs/>
          <w:color w:val="auto"/>
          <w:sz w:val="32"/>
          <w:szCs w:val="26"/>
          <w:highlight w:val="red"/>
        </w:rPr>
        <w:t>STORY</w:t>
      </w:r>
      <w:r w:rsidR="006065EB" w:rsidRPr="005B6737">
        <w:rPr>
          <w:rStyle w:val="Heading1Char"/>
          <w:rFonts w:ascii="Cambria" w:hAnsi="Cambria" w:cs="Times New Roman"/>
          <w:b/>
          <w:bCs/>
          <w:color w:val="auto"/>
          <w:sz w:val="26"/>
          <w:szCs w:val="26"/>
          <w:highlight w:val="red"/>
        </w:rPr>
        <w:t xml:space="preserve"> </w:t>
      </w:r>
    </w:p>
    <w:p w:rsidR="000D3005" w:rsidRDefault="006065EB" w:rsidP="005C52B7">
      <w:pPr>
        <w:pStyle w:val="Heading3"/>
        <w:rPr>
          <w:sz w:val="32"/>
        </w:rPr>
      </w:pPr>
      <w:r w:rsidRPr="005B6737">
        <w:rPr>
          <w:rStyle w:val="Heading1Char"/>
          <w:rFonts w:ascii="Cambria" w:hAnsi="Cambria" w:cs="Times New Roman"/>
          <w:b/>
          <w:bCs/>
          <w:color w:val="auto"/>
          <w:sz w:val="26"/>
          <w:szCs w:val="26"/>
          <w:highlight w:val="red"/>
        </w:rPr>
        <w:t xml:space="preserve">- </w:t>
      </w:r>
      <w:proofErr w:type="gramStart"/>
      <w:r w:rsidRPr="005B6737">
        <w:rPr>
          <w:rStyle w:val="Heading1Char"/>
          <w:rFonts w:ascii="Cambria" w:hAnsi="Cambria" w:cs="Times New Roman"/>
          <w:b/>
          <w:bCs/>
          <w:color w:val="auto"/>
          <w:sz w:val="32"/>
          <w:szCs w:val="26"/>
          <w:highlight w:val="red"/>
        </w:rPr>
        <w:t>e</w:t>
      </w:r>
      <w:r w:rsidR="00F90E18" w:rsidRPr="005B6737">
        <w:rPr>
          <w:sz w:val="32"/>
          <w:highlight w:val="red"/>
        </w:rPr>
        <w:t>xercises</w:t>
      </w:r>
      <w:proofErr w:type="gramEnd"/>
      <w:r w:rsidR="00F90E18" w:rsidRPr="005B6737">
        <w:rPr>
          <w:sz w:val="32"/>
          <w:highlight w:val="red"/>
        </w:rPr>
        <w:t xml:space="preserve"> to</w:t>
      </w:r>
      <w:r w:rsidR="000D3005" w:rsidRPr="005B6737">
        <w:rPr>
          <w:sz w:val="32"/>
          <w:highlight w:val="red"/>
        </w:rPr>
        <w:t xml:space="preserve"> communicat</w:t>
      </w:r>
      <w:r w:rsidR="00F90E18" w:rsidRPr="005B6737">
        <w:rPr>
          <w:sz w:val="32"/>
          <w:highlight w:val="red"/>
        </w:rPr>
        <w:t>e</w:t>
      </w:r>
      <w:r w:rsidR="000D3005" w:rsidRPr="005B6737">
        <w:rPr>
          <w:sz w:val="32"/>
          <w:highlight w:val="red"/>
        </w:rPr>
        <w:t xml:space="preserve"> Jesus in fresh ways.</w:t>
      </w:r>
    </w:p>
    <w:p w:rsidR="00F90E18" w:rsidRPr="00F90E18" w:rsidRDefault="002406B7" w:rsidP="00F90E18">
      <w:pPr>
        <w:rPr>
          <w:lang w:val="en-AU"/>
        </w:rPr>
      </w:pPr>
      <w:r w:rsidRPr="00B81D77">
        <w:rPr>
          <w:noProof/>
          <w:sz w:val="32"/>
        </w:rPr>
        <w:drawing>
          <wp:anchor distT="0" distB="0" distL="114300" distR="114300" simplePos="0" relativeHeight="251667456" behindDoc="0" locked="0" layoutInCell="1" allowOverlap="1" wp14:anchorId="32E50EBE" wp14:editId="18736378">
            <wp:simplePos x="0" y="0"/>
            <wp:positionH relativeFrom="column">
              <wp:posOffset>-635</wp:posOffset>
            </wp:positionH>
            <wp:positionV relativeFrom="paragraph">
              <wp:posOffset>226695</wp:posOffset>
            </wp:positionV>
            <wp:extent cx="1610360" cy="1901190"/>
            <wp:effectExtent l="0" t="0" r="889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 art 0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360" cy="1901190"/>
                    </a:xfrm>
                    <a:prstGeom prst="rect">
                      <a:avLst/>
                    </a:prstGeom>
                  </pic:spPr>
                </pic:pic>
              </a:graphicData>
            </a:graphic>
            <wp14:sizeRelH relativeFrom="page">
              <wp14:pctWidth>0</wp14:pctWidth>
            </wp14:sizeRelH>
            <wp14:sizeRelV relativeFrom="page">
              <wp14:pctHeight>0</wp14:pctHeight>
            </wp14:sizeRelV>
          </wp:anchor>
        </w:drawing>
      </w:r>
    </w:p>
    <w:p w:rsidR="000D3005" w:rsidRDefault="000D3005" w:rsidP="00F90E18">
      <w:pPr>
        <w:pStyle w:val="NoSpacing"/>
      </w:pPr>
      <w:r>
        <w:t xml:space="preserve">What makes Jesus so special? What are the two main models used by Jesus and the apostles to present this </w:t>
      </w:r>
      <w:proofErr w:type="gramStart"/>
      <w:r>
        <w:t>gospel ?</w:t>
      </w:r>
      <w:proofErr w:type="gramEnd"/>
      <w:r>
        <w:t xml:space="preserve"> How can we respond when people ask the really tough questions of suffering, of lack of proof, of hypocrisy in the church, and the cost of discipleship? What sorts of evidence support the gospel story? </w:t>
      </w:r>
    </w:p>
    <w:p w:rsidR="000D3005" w:rsidRDefault="000D3005" w:rsidP="000D3005">
      <w:pPr>
        <w:pStyle w:val="NoSpacing"/>
        <w:ind w:left="1080"/>
      </w:pPr>
    </w:p>
    <w:p w:rsidR="005B6737" w:rsidRDefault="005B6737" w:rsidP="000D3005">
      <w:pPr>
        <w:pStyle w:val="NoSpacing"/>
        <w:ind w:left="1080"/>
      </w:pPr>
    </w:p>
    <w:p w:rsidR="000D3005" w:rsidRPr="006065EB" w:rsidRDefault="000D3005" w:rsidP="002406B7">
      <w:pPr>
        <w:pStyle w:val="NoSpacing"/>
        <w:numPr>
          <w:ilvl w:val="0"/>
          <w:numId w:val="5"/>
        </w:numPr>
        <w:tabs>
          <w:tab w:val="clear" w:pos="1440"/>
          <w:tab w:val="num" w:pos="360"/>
        </w:tabs>
        <w:ind w:left="360"/>
        <w:rPr>
          <w:b/>
        </w:rPr>
      </w:pPr>
      <w:r w:rsidRPr="006065EB">
        <w:rPr>
          <w:b/>
        </w:rPr>
        <w:t>God is Like Jesus</w:t>
      </w:r>
    </w:p>
    <w:p w:rsidR="000D3005" w:rsidRPr="000D3005" w:rsidRDefault="000D3005" w:rsidP="002406B7">
      <w:pPr>
        <w:pStyle w:val="NoSpacing"/>
        <w:rPr>
          <w:spacing w:val="2"/>
          <w:szCs w:val="24"/>
        </w:rPr>
      </w:pPr>
      <w:r w:rsidRPr="000D3005">
        <w:rPr>
          <w:spacing w:val="2"/>
          <w:szCs w:val="24"/>
        </w:rPr>
        <w:t>To tell the fascinating story of Jesus and show that everyone is invited and accountable to Him.</w:t>
      </w:r>
    </w:p>
    <w:p w:rsidR="000D3005" w:rsidRDefault="000D3005" w:rsidP="002406B7">
      <w:pPr>
        <w:pStyle w:val="NoSpacing"/>
      </w:pPr>
    </w:p>
    <w:p w:rsidR="000D3005" w:rsidRPr="006065EB" w:rsidRDefault="000D3005" w:rsidP="002406B7">
      <w:pPr>
        <w:pStyle w:val="NoSpacing"/>
        <w:numPr>
          <w:ilvl w:val="0"/>
          <w:numId w:val="5"/>
        </w:numPr>
        <w:ind w:left="360"/>
        <w:rPr>
          <w:b/>
        </w:rPr>
      </w:pPr>
      <w:r w:rsidRPr="006065EB">
        <w:rPr>
          <w:b/>
        </w:rPr>
        <w:t>Turn the Page</w:t>
      </w:r>
    </w:p>
    <w:p w:rsidR="000D3005" w:rsidRPr="006B2A5A" w:rsidRDefault="00655BCF" w:rsidP="002406B7">
      <w:pPr>
        <w:pStyle w:val="NoSpacing"/>
      </w:pPr>
      <w:r>
        <w:t xml:space="preserve">To notice </w:t>
      </w:r>
      <w:r w:rsidR="000D3005" w:rsidRPr="006B2A5A">
        <w:t xml:space="preserve">how Jesus and the Apostles expressed the gospel, </w:t>
      </w:r>
      <w:r w:rsidRPr="006B2A5A">
        <w:t xml:space="preserve">in the light of the background of the people being </w:t>
      </w:r>
      <w:proofErr w:type="gramStart"/>
      <w:r w:rsidRPr="006B2A5A">
        <w:t>addressed</w:t>
      </w:r>
      <w:r w:rsidRPr="006B2A5A">
        <w:t xml:space="preserve"> </w:t>
      </w:r>
      <w:r>
        <w:t>,</w:t>
      </w:r>
      <w:proofErr w:type="gramEnd"/>
      <w:r>
        <w:t xml:space="preserve"> and compare with </w:t>
      </w:r>
      <w:r w:rsidR="000D3005" w:rsidRPr="006B2A5A">
        <w:t xml:space="preserve">current practice. </w:t>
      </w:r>
    </w:p>
    <w:p w:rsidR="000D3005" w:rsidRDefault="000D3005" w:rsidP="002406B7">
      <w:pPr>
        <w:pStyle w:val="NoSpacing"/>
        <w:ind w:left="360"/>
      </w:pPr>
    </w:p>
    <w:p w:rsidR="000D3005" w:rsidRPr="006065EB" w:rsidRDefault="000D3005" w:rsidP="002406B7">
      <w:pPr>
        <w:pStyle w:val="NoSpacing"/>
        <w:numPr>
          <w:ilvl w:val="0"/>
          <w:numId w:val="5"/>
        </w:numPr>
        <w:ind w:left="360"/>
        <w:rPr>
          <w:b/>
        </w:rPr>
      </w:pPr>
      <w:r w:rsidRPr="006065EB">
        <w:rPr>
          <w:b/>
        </w:rPr>
        <w:t>Lamb of God</w:t>
      </w:r>
    </w:p>
    <w:p w:rsidR="000D3005" w:rsidRPr="000D3005" w:rsidRDefault="000D3005" w:rsidP="002406B7">
      <w:pPr>
        <w:pStyle w:val="NoSpacing"/>
        <w:rPr>
          <w:rFonts w:cs="Arial"/>
          <w:sz w:val="28"/>
        </w:rPr>
      </w:pPr>
      <w:proofErr w:type="gramStart"/>
      <w:r w:rsidRPr="000D3005">
        <w:rPr>
          <w:rFonts w:cs="Arial"/>
        </w:rPr>
        <w:t>To describe the New Testament doctrine of Atonement by framing its four major themes.</w:t>
      </w:r>
      <w:proofErr w:type="gramEnd"/>
    </w:p>
    <w:p w:rsidR="000D3005" w:rsidRDefault="000D3005" w:rsidP="002406B7">
      <w:pPr>
        <w:pStyle w:val="NoSpacing"/>
        <w:ind w:left="360"/>
      </w:pPr>
    </w:p>
    <w:p w:rsidR="000D3005" w:rsidRPr="006065EB" w:rsidRDefault="000D3005" w:rsidP="002406B7">
      <w:pPr>
        <w:pStyle w:val="NoSpacing"/>
        <w:numPr>
          <w:ilvl w:val="0"/>
          <w:numId w:val="5"/>
        </w:numPr>
        <w:ind w:left="360"/>
        <w:rPr>
          <w:b/>
        </w:rPr>
      </w:pPr>
      <w:r w:rsidRPr="006065EB">
        <w:rPr>
          <w:b/>
        </w:rPr>
        <w:t>Nutshell</w:t>
      </w:r>
    </w:p>
    <w:p w:rsidR="000D3005" w:rsidRPr="009D60C1" w:rsidRDefault="000D3005" w:rsidP="002406B7">
      <w:pPr>
        <w:pStyle w:val="NoSpacing"/>
        <w:rPr>
          <w:lang w:val="en-US"/>
        </w:rPr>
      </w:pPr>
      <w:r w:rsidRPr="009D60C1">
        <w:rPr>
          <w:lang w:val="en-US"/>
        </w:rPr>
        <w:t xml:space="preserve">To provide some portable simple tools for </w:t>
      </w:r>
      <w:r w:rsidR="00937CF9">
        <w:rPr>
          <w:lang w:val="en-US"/>
        </w:rPr>
        <w:t>describing the gospel.</w:t>
      </w:r>
    </w:p>
    <w:p w:rsidR="000D3005" w:rsidRDefault="000D3005" w:rsidP="002406B7">
      <w:pPr>
        <w:pStyle w:val="NoSpacing"/>
        <w:ind w:left="360"/>
      </w:pPr>
    </w:p>
    <w:p w:rsidR="000D3005" w:rsidRPr="006065EB" w:rsidRDefault="000D3005" w:rsidP="002406B7">
      <w:pPr>
        <w:pStyle w:val="NoSpacing"/>
        <w:numPr>
          <w:ilvl w:val="0"/>
          <w:numId w:val="5"/>
        </w:numPr>
        <w:ind w:left="360"/>
        <w:rPr>
          <w:b/>
        </w:rPr>
      </w:pPr>
      <w:r w:rsidRPr="006065EB">
        <w:rPr>
          <w:b/>
        </w:rPr>
        <w:t>Problems of Suffering</w:t>
      </w:r>
    </w:p>
    <w:p w:rsidR="000D3005" w:rsidRDefault="000D3005" w:rsidP="002406B7">
      <w:pPr>
        <w:pStyle w:val="NoSpacing"/>
        <w:rPr>
          <w:spacing w:val="2"/>
        </w:rPr>
      </w:pPr>
      <w:proofErr w:type="gramStart"/>
      <w:r w:rsidRPr="00CE3DEB">
        <w:rPr>
          <w:spacing w:val="2"/>
        </w:rPr>
        <w:t xml:space="preserve">To share good news </w:t>
      </w:r>
      <w:r>
        <w:rPr>
          <w:spacing w:val="2"/>
        </w:rPr>
        <w:t xml:space="preserve">amongst </w:t>
      </w:r>
      <w:r w:rsidRPr="00CE3DEB">
        <w:rPr>
          <w:spacing w:val="2"/>
        </w:rPr>
        <w:t>evil and suffering.</w:t>
      </w:r>
      <w:proofErr w:type="gramEnd"/>
      <w:r w:rsidRPr="00CE3DEB">
        <w:rPr>
          <w:spacing w:val="2"/>
        </w:rPr>
        <w:t xml:space="preserve"> </w:t>
      </w:r>
    </w:p>
    <w:p w:rsidR="000D3005" w:rsidRDefault="000D3005" w:rsidP="002406B7">
      <w:pPr>
        <w:pStyle w:val="NoSpacing"/>
        <w:ind w:left="360"/>
        <w:rPr>
          <w:spacing w:val="2"/>
        </w:rPr>
      </w:pPr>
    </w:p>
    <w:p w:rsidR="00937CF9" w:rsidRPr="00CE3DEB" w:rsidRDefault="00937CF9" w:rsidP="002406B7">
      <w:pPr>
        <w:pStyle w:val="NoSpacing"/>
        <w:ind w:left="360"/>
        <w:rPr>
          <w:spacing w:val="2"/>
        </w:rPr>
      </w:pPr>
      <w:bookmarkStart w:id="0" w:name="_GoBack"/>
      <w:bookmarkEnd w:id="0"/>
    </w:p>
    <w:p w:rsidR="000D3005" w:rsidRPr="006065EB" w:rsidRDefault="000D3005" w:rsidP="002406B7">
      <w:pPr>
        <w:pStyle w:val="NoSpacing"/>
        <w:numPr>
          <w:ilvl w:val="0"/>
          <w:numId w:val="5"/>
        </w:numPr>
        <w:ind w:left="360"/>
        <w:rPr>
          <w:b/>
        </w:rPr>
      </w:pPr>
      <w:r w:rsidRPr="006065EB">
        <w:rPr>
          <w:b/>
        </w:rPr>
        <w:t xml:space="preserve">Problems of Truth </w:t>
      </w:r>
    </w:p>
    <w:p w:rsidR="000D3005" w:rsidRPr="004A42DD" w:rsidRDefault="000D3005" w:rsidP="002406B7">
      <w:pPr>
        <w:rPr>
          <w:spacing w:val="2"/>
        </w:rPr>
      </w:pPr>
      <w:r w:rsidRPr="000D3005">
        <w:rPr>
          <w:spacing w:val="2"/>
        </w:rPr>
        <w:t xml:space="preserve">To share the good news for </w:t>
      </w:r>
      <w:proofErr w:type="spellStart"/>
      <w:r w:rsidRPr="000D3005">
        <w:rPr>
          <w:spacing w:val="2"/>
        </w:rPr>
        <w:t>scepticism</w:t>
      </w:r>
      <w:proofErr w:type="spellEnd"/>
      <w:r w:rsidRPr="000D3005">
        <w:rPr>
          <w:spacing w:val="2"/>
        </w:rPr>
        <w:t>; to show how well founded is Jesus' claim to be t</w:t>
      </w:r>
      <w:r w:rsidR="004A42DD">
        <w:rPr>
          <w:spacing w:val="2"/>
        </w:rPr>
        <w:t>he Way, the Truth and the Life.</w:t>
      </w:r>
    </w:p>
    <w:p w:rsidR="000D3005" w:rsidRPr="006065EB" w:rsidRDefault="000D3005" w:rsidP="002406B7">
      <w:pPr>
        <w:pStyle w:val="NoSpacing"/>
        <w:numPr>
          <w:ilvl w:val="0"/>
          <w:numId w:val="5"/>
        </w:numPr>
        <w:ind w:left="360"/>
        <w:rPr>
          <w:b/>
        </w:rPr>
      </w:pPr>
      <w:r w:rsidRPr="006065EB">
        <w:rPr>
          <w:b/>
        </w:rPr>
        <w:t>Problems with Christians</w:t>
      </w:r>
    </w:p>
    <w:p w:rsidR="000D3005" w:rsidRPr="00CE3DEB" w:rsidRDefault="000D3005" w:rsidP="002406B7">
      <w:pPr>
        <w:pStyle w:val="NoSpacing"/>
        <w:rPr>
          <w:spacing w:val="2"/>
        </w:rPr>
      </w:pPr>
      <w:r w:rsidRPr="00CE3DEB">
        <w:rPr>
          <w:spacing w:val="2"/>
        </w:rPr>
        <w:t>To share the good news for hypocrites; to show the deep need in humanity for the Holy Spirit to save and sanctify.</w:t>
      </w:r>
    </w:p>
    <w:p w:rsidR="000D3005" w:rsidRDefault="000D3005" w:rsidP="002406B7">
      <w:pPr>
        <w:pStyle w:val="NoSpacing"/>
        <w:ind w:left="360"/>
      </w:pPr>
    </w:p>
    <w:p w:rsidR="000D3005" w:rsidRPr="006065EB" w:rsidRDefault="000D3005" w:rsidP="002406B7">
      <w:pPr>
        <w:pStyle w:val="NoSpacing"/>
        <w:numPr>
          <w:ilvl w:val="0"/>
          <w:numId w:val="5"/>
        </w:numPr>
        <w:ind w:left="360"/>
        <w:rPr>
          <w:b/>
        </w:rPr>
      </w:pPr>
      <w:r w:rsidRPr="006065EB">
        <w:rPr>
          <w:b/>
        </w:rPr>
        <w:t>Problems about the Cost</w:t>
      </w:r>
    </w:p>
    <w:p w:rsidR="000D3005" w:rsidRDefault="000D3005" w:rsidP="002406B7">
      <w:pPr>
        <w:pStyle w:val="NoSpacing"/>
      </w:pPr>
      <w:r>
        <w:t>To understand the emotion and value factors in giving and receiving forgiveness.</w:t>
      </w:r>
    </w:p>
    <w:p w:rsidR="000D3005" w:rsidRDefault="000D3005" w:rsidP="002406B7">
      <w:pPr>
        <w:pStyle w:val="NoSpacing"/>
        <w:ind w:left="360"/>
      </w:pPr>
    </w:p>
    <w:p w:rsidR="000D3005" w:rsidRPr="006065EB" w:rsidRDefault="000D3005" w:rsidP="002406B7">
      <w:pPr>
        <w:pStyle w:val="NoSpacing"/>
        <w:numPr>
          <w:ilvl w:val="0"/>
          <w:numId w:val="5"/>
        </w:numPr>
        <w:ind w:left="360"/>
        <w:rPr>
          <w:b/>
        </w:rPr>
      </w:pPr>
      <w:r w:rsidRPr="006065EB">
        <w:rPr>
          <w:b/>
        </w:rPr>
        <w:t xml:space="preserve">Y points – destiny, reality, </w:t>
      </w:r>
      <w:r w:rsidR="00D430F8">
        <w:rPr>
          <w:b/>
        </w:rPr>
        <w:t xml:space="preserve">beauty, </w:t>
      </w:r>
      <w:r w:rsidRPr="006065EB">
        <w:rPr>
          <w:b/>
        </w:rPr>
        <w:t>morality, history.</w:t>
      </w:r>
    </w:p>
    <w:p w:rsidR="000D3005" w:rsidRPr="007D3E17" w:rsidRDefault="000D3005" w:rsidP="002406B7">
      <w:pPr>
        <w:pStyle w:val="NoSpacing"/>
      </w:pPr>
      <w:proofErr w:type="gramStart"/>
      <w:r w:rsidRPr="007D3E17">
        <w:t xml:space="preserve">To </w:t>
      </w:r>
      <w:r>
        <w:t xml:space="preserve">name </w:t>
      </w:r>
      <w:r w:rsidR="00D430F8">
        <w:t xml:space="preserve">strong </w:t>
      </w:r>
      <w:r>
        <w:t xml:space="preserve">evidence that we can </w:t>
      </w:r>
      <w:r w:rsidRPr="007D3E17">
        <w:t>rais</w:t>
      </w:r>
      <w:r>
        <w:t>e</w:t>
      </w:r>
      <w:r w:rsidRPr="007D3E17">
        <w:t xml:space="preserve"> </w:t>
      </w:r>
      <w:r>
        <w:t xml:space="preserve">to cause someone </w:t>
      </w:r>
      <w:r w:rsidRPr="007D3E17">
        <w:t>to</w:t>
      </w:r>
      <w:r>
        <w:t xml:space="preserve"> </w:t>
      </w:r>
      <w:r w:rsidRPr="007D3E17">
        <w:t xml:space="preserve">reconsider </w:t>
      </w:r>
      <w:r>
        <w:t>the truth of C</w:t>
      </w:r>
      <w:r w:rsidRPr="007D3E17">
        <w:t>hristianity.</w:t>
      </w:r>
      <w:proofErr w:type="gramEnd"/>
    </w:p>
    <w:p w:rsidR="000D3005" w:rsidRDefault="000D3005" w:rsidP="002406B7">
      <w:pPr>
        <w:pStyle w:val="NoSpacing"/>
        <w:ind w:left="360"/>
      </w:pPr>
    </w:p>
    <w:p w:rsidR="000D3005" w:rsidRPr="006065EB" w:rsidRDefault="000D3005" w:rsidP="002406B7">
      <w:pPr>
        <w:pStyle w:val="NoSpacing"/>
        <w:numPr>
          <w:ilvl w:val="0"/>
          <w:numId w:val="5"/>
        </w:numPr>
        <w:ind w:left="360"/>
        <w:rPr>
          <w:b/>
        </w:rPr>
      </w:pPr>
      <w:r w:rsidRPr="006065EB">
        <w:rPr>
          <w:b/>
        </w:rPr>
        <w:t>Fear of the Fire</w:t>
      </w:r>
    </w:p>
    <w:p w:rsidR="000D3005" w:rsidRPr="003D5DF5" w:rsidRDefault="000D3005" w:rsidP="002406B7">
      <w:pPr>
        <w:pStyle w:val="NoSpacing"/>
      </w:pPr>
      <w:proofErr w:type="gramStart"/>
      <w:r w:rsidRPr="003D5DF5">
        <w:t xml:space="preserve">To increase our </w:t>
      </w:r>
      <w:r>
        <w:t xml:space="preserve">courage for </w:t>
      </w:r>
      <w:r w:rsidRPr="003D5DF5">
        <w:t xml:space="preserve">the process of spiritual change </w:t>
      </w:r>
      <w:r>
        <w:t>with God in our life</w:t>
      </w:r>
      <w:r w:rsidRPr="003D5DF5">
        <w:t>.</w:t>
      </w:r>
      <w:proofErr w:type="gramEnd"/>
    </w:p>
    <w:p w:rsidR="00C44A58" w:rsidRDefault="00C44A58" w:rsidP="002406B7">
      <w:pPr>
        <w:pStyle w:val="NoSpacing"/>
      </w:pPr>
    </w:p>
    <w:p w:rsidR="00C44A58" w:rsidRDefault="00C44A58" w:rsidP="002406B7">
      <w:pPr>
        <w:pStyle w:val="NoSpacing"/>
      </w:pPr>
    </w:p>
    <w:p w:rsidR="005B6737" w:rsidRDefault="005B6737" w:rsidP="002406B7">
      <w:pPr>
        <w:pStyle w:val="NoSpacing"/>
      </w:pPr>
    </w:p>
    <w:p w:rsidR="005B6737" w:rsidRDefault="005B6737" w:rsidP="002406B7">
      <w:pPr>
        <w:pStyle w:val="NoSpacing"/>
      </w:pPr>
    </w:p>
    <w:p w:rsidR="005B6737" w:rsidRDefault="005B6737" w:rsidP="002406B7">
      <w:pPr>
        <w:pStyle w:val="NoSpacing"/>
      </w:pPr>
    </w:p>
    <w:p w:rsidR="005B6737" w:rsidRDefault="005B6737" w:rsidP="002406B7">
      <w:pPr>
        <w:pStyle w:val="NoSpacing"/>
      </w:pPr>
    </w:p>
    <w:p w:rsidR="005B6737" w:rsidRDefault="005B6737" w:rsidP="002406B7">
      <w:pPr>
        <w:pStyle w:val="NoSpacing"/>
      </w:pPr>
    </w:p>
    <w:p w:rsidR="005B6737" w:rsidRDefault="005B6737" w:rsidP="002406B7">
      <w:pPr>
        <w:pStyle w:val="NoSpacing"/>
      </w:pPr>
    </w:p>
    <w:p w:rsidR="00C44A58" w:rsidRDefault="00C44A58" w:rsidP="002406B7">
      <w:pPr>
        <w:pStyle w:val="NoSpacing"/>
      </w:pPr>
    </w:p>
    <w:p w:rsidR="00C44A58" w:rsidRDefault="00C44A58" w:rsidP="00C44A58">
      <w:pPr>
        <w:pStyle w:val="NoSpacing"/>
      </w:pPr>
    </w:p>
    <w:p w:rsidR="004812CC" w:rsidRPr="00F90E18" w:rsidRDefault="005B6737" w:rsidP="004812CC">
      <w:pPr>
        <w:pStyle w:val="NoSpacing"/>
        <w:jc w:val="center"/>
        <w:rPr>
          <w:b/>
          <w:sz w:val="28"/>
          <w:highlight w:val="lightGray"/>
        </w:rPr>
      </w:pPr>
      <w:r w:rsidRPr="005B6737">
        <w:rPr>
          <w:b/>
          <w:sz w:val="28"/>
          <w:highlight w:val="cyan"/>
        </w:rPr>
        <w:t>You can find more on</w:t>
      </w:r>
      <w:r w:rsidRPr="004812CC">
        <w:rPr>
          <w:b/>
          <w:sz w:val="28"/>
          <w:highlight w:val="cyan"/>
        </w:rPr>
        <w:t xml:space="preserve"> </w:t>
      </w:r>
      <w:r w:rsidR="004812CC" w:rsidRPr="004812CC">
        <w:rPr>
          <w:b/>
          <w:sz w:val="28"/>
          <w:highlight w:val="cyan"/>
        </w:rPr>
        <w:t>http://makesyouwonder.yolasite.com</w:t>
      </w:r>
    </w:p>
    <w:p w:rsidR="00C44A58" w:rsidRDefault="00C44A58" w:rsidP="004812CC">
      <w:pPr>
        <w:pStyle w:val="NoSpacing"/>
        <w:jc w:val="center"/>
      </w:pPr>
    </w:p>
    <w:sectPr w:rsidR="00C44A58" w:rsidSect="00F90E18">
      <w:pgSz w:w="12240" w:h="15840"/>
      <w:pgMar w:top="1440" w:right="1440" w:bottom="1440" w:left="1440" w:header="720" w:footer="720" w:gutter="0"/>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457"/>
    <w:multiLevelType w:val="hybridMultilevel"/>
    <w:tmpl w:val="1CF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363E8"/>
    <w:multiLevelType w:val="hybridMultilevel"/>
    <w:tmpl w:val="F8D6B36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12328D5"/>
    <w:multiLevelType w:val="hybridMultilevel"/>
    <w:tmpl w:val="533EFC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6815512"/>
    <w:multiLevelType w:val="hybridMultilevel"/>
    <w:tmpl w:val="C028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DE"/>
    <w:multiLevelType w:val="hybridMultilevel"/>
    <w:tmpl w:val="3312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F6059"/>
    <w:multiLevelType w:val="hybridMultilevel"/>
    <w:tmpl w:val="0EF41A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5952C19"/>
    <w:multiLevelType w:val="hybridMultilevel"/>
    <w:tmpl w:val="015A257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79743C3E"/>
    <w:multiLevelType w:val="hybridMultilevel"/>
    <w:tmpl w:val="B5C02378"/>
    <w:lvl w:ilvl="0" w:tplc="2D407C70">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5B64B2"/>
    <w:multiLevelType w:val="hybridMultilevel"/>
    <w:tmpl w:val="D75A5A4C"/>
    <w:lvl w:ilvl="0" w:tplc="7FB22D8E">
      <w:start w:val="1"/>
      <w:numFmt w:val="decimal"/>
      <w:lvlText w:val="%1."/>
      <w:lvlJc w:val="left"/>
      <w:pPr>
        <w:tabs>
          <w:tab w:val="num" w:pos="1440"/>
        </w:tabs>
        <w:ind w:left="1440" w:hanging="360"/>
      </w:pPr>
      <w:rPr>
        <w:rFonts w:ascii="Calibri" w:eastAsia="Calibri" w:hAnsi="Calibri"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5"/>
  </w:num>
  <w:num w:numId="3">
    <w:abstractNumId w:val="1"/>
  </w:num>
  <w:num w:numId="4">
    <w:abstractNumId w:val="6"/>
  </w:num>
  <w:num w:numId="5">
    <w:abstractNumId w:val="8"/>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3F"/>
    <w:rsid w:val="0001703F"/>
    <w:rsid w:val="000C4866"/>
    <w:rsid w:val="000D3005"/>
    <w:rsid w:val="00110CF2"/>
    <w:rsid w:val="002406B7"/>
    <w:rsid w:val="00255DAA"/>
    <w:rsid w:val="004103AE"/>
    <w:rsid w:val="00472AA8"/>
    <w:rsid w:val="004812CC"/>
    <w:rsid w:val="004A42DD"/>
    <w:rsid w:val="004F4B5A"/>
    <w:rsid w:val="0054317A"/>
    <w:rsid w:val="005975C2"/>
    <w:rsid w:val="005B6737"/>
    <w:rsid w:val="005C52B7"/>
    <w:rsid w:val="006065EB"/>
    <w:rsid w:val="00655BCF"/>
    <w:rsid w:val="00826A64"/>
    <w:rsid w:val="0085249F"/>
    <w:rsid w:val="008B043F"/>
    <w:rsid w:val="008D3151"/>
    <w:rsid w:val="008F4F95"/>
    <w:rsid w:val="008F6622"/>
    <w:rsid w:val="00937CF9"/>
    <w:rsid w:val="00A57E19"/>
    <w:rsid w:val="00A73865"/>
    <w:rsid w:val="00AA7BDB"/>
    <w:rsid w:val="00B067D5"/>
    <w:rsid w:val="00B5146A"/>
    <w:rsid w:val="00B54FBF"/>
    <w:rsid w:val="00B81D77"/>
    <w:rsid w:val="00C44A58"/>
    <w:rsid w:val="00CB29CE"/>
    <w:rsid w:val="00D430F8"/>
    <w:rsid w:val="00D84F7B"/>
    <w:rsid w:val="00E22FB6"/>
    <w:rsid w:val="00E53FFD"/>
    <w:rsid w:val="00E9447B"/>
    <w:rsid w:val="00E964A1"/>
    <w:rsid w:val="00F90E18"/>
    <w:rsid w:val="00FC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0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8B043F"/>
    <w:pPr>
      <w:keepNext/>
      <w:spacing w:before="240" w:after="60"/>
      <w:outlineLvl w:val="2"/>
    </w:pPr>
    <w:rPr>
      <w:rFonts w:ascii="Cambria" w:eastAsia="Times New Roman" w:hAnsi="Cambria" w:cs="Times New Roman"/>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043F"/>
    <w:rPr>
      <w:rFonts w:ascii="Cambria" w:eastAsia="Times New Roman" w:hAnsi="Cambria" w:cs="Times New Roman"/>
      <w:b/>
      <w:bCs/>
      <w:sz w:val="26"/>
      <w:szCs w:val="26"/>
      <w:lang w:val="en-AU"/>
    </w:rPr>
  </w:style>
  <w:style w:type="paragraph" w:styleId="NoSpacing">
    <w:name w:val="No Spacing"/>
    <w:uiPriority w:val="99"/>
    <w:qFormat/>
    <w:rsid w:val="008B043F"/>
    <w:pPr>
      <w:spacing w:after="0" w:line="240" w:lineRule="auto"/>
    </w:pPr>
    <w:rPr>
      <w:rFonts w:ascii="Calibri" w:eastAsia="Calibri" w:hAnsi="Calibri" w:cs="Times New Roman"/>
      <w:lang w:val="en-AU"/>
    </w:rPr>
  </w:style>
  <w:style w:type="character" w:customStyle="1" w:styleId="Heading1Char">
    <w:name w:val="Heading 1 Char"/>
    <w:basedOn w:val="DefaultParagraphFont"/>
    <w:link w:val="Heading1"/>
    <w:uiPriority w:val="99"/>
    <w:rsid w:val="008B04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B043F"/>
    <w:pPr>
      <w:ind w:left="720"/>
      <w:contextualSpacing/>
    </w:pPr>
  </w:style>
  <w:style w:type="paragraph" w:styleId="Title">
    <w:name w:val="Title"/>
    <w:basedOn w:val="Normal"/>
    <w:next w:val="Normal"/>
    <w:link w:val="TitleChar"/>
    <w:qFormat/>
    <w:rsid w:val="00A7386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rsid w:val="00A73865"/>
    <w:rPr>
      <w:rFonts w:ascii="Cambria" w:eastAsia="Times New Roman" w:hAnsi="Cambria" w:cs="Times New Roman"/>
      <w:color w:val="17365D"/>
      <w:spacing w:val="5"/>
      <w:kern w:val="28"/>
      <w:sz w:val="52"/>
      <w:szCs w:val="52"/>
      <w:lang w:val="en-AU"/>
    </w:rPr>
  </w:style>
  <w:style w:type="paragraph" w:styleId="BalloonText">
    <w:name w:val="Balloon Text"/>
    <w:basedOn w:val="Normal"/>
    <w:link w:val="BalloonTextChar"/>
    <w:uiPriority w:val="99"/>
    <w:semiHidden/>
    <w:unhideWhenUsed/>
    <w:rsid w:val="0047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0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8B043F"/>
    <w:pPr>
      <w:keepNext/>
      <w:spacing w:before="240" w:after="60"/>
      <w:outlineLvl w:val="2"/>
    </w:pPr>
    <w:rPr>
      <w:rFonts w:ascii="Cambria" w:eastAsia="Times New Roman" w:hAnsi="Cambria" w:cs="Times New Roman"/>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043F"/>
    <w:rPr>
      <w:rFonts w:ascii="Cambria" w:eastAsia="Times New Roman" w:hAnsi="Cambria" w:cs="Times New Roman"/>
      <w:b/>
      <w:bCs/>
      <w:sz w:val="26"/>
      <w:szCs w:val="26"/>
      <w:lang w:val="en-AU"/>
    </w:rPr>
  </w:style>
  <w:style w:type="paragraph" w:styleId="NoSpacing">
    <w:name w:val="No Spacing"/>
    <w:uiPriority w:val="99"/>
    <w:qFormat/>
    <w:rsid w:val="008B043F"/>
    <w:pPr>
      <w:spacing w:after="0" w:line="240" w:lineRule="auto"/>
    </w:pPr>
    <w:rPr>
      <w:rFonts w:ascii="Calibri" w:eastAsia="Calibri" w:hAnsi="Calibri" w:cs="Times New Roman"/>
      <w:lang w:val="en-AU"/>
    </w:rPr>
  </w:style>
  <w:style w:type="character" w:customStyle="1" w:styleId="Heading1Char">
    <w:name w:val="Heading 1 Char"/>
    <w:basedOn w:val="DefaultParagraphFont"/>
    <w:link w:val="Heading1"/>
    <w:uiPriority w:val="99"/>
    <w:rsid w:val="008B04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B043F"/>
    <w:pPr>
      <w:ind w:left="720"/>
      <w:contextualSpacing/>
    </w:pPr>
  </w:style>
  <w:style w:type="paragraph" w:styleId="Title">
    <w:name w:val="Title"/>
    <w:basedOn w:val="Normal"/>
    <w:next w:val="Normal"/>
    <w:link w:val="TitleChar"/>
    <w:qFormat/>
    <w:rsid w:val="00A7386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rsid w:val="00A73865"/>
    <w:rPr>
      <w:rFonts w:ascii="Cambria" w:eastAsia="Times New Roman" w:hAnsi="Cambria" w:cs="Times New Roman"/>
      <w:color w:val="17365D"/>
      <w:spacing w:val="5"/>
      <w:kern w:val="28"/>
      <w:sz w:val="52"/>
      <w:szCs w:val="52"/>
      <w:lang w:val="en-AU"/>
    </w:rPr>
  </w:style>
  <w:style w:type="paragraph" w:styleId="BalloonText">
    <w:name w:val="Balloon Text"/>
    <w:basedOn w:val="Normal"/>
    <w:link w:val="BalloonTextChar"/>
    <w:uiPriority w:val="99"/>
    <w:semiHidden/>
    <w:unhideWhenUsed/>
    <w:rsid w:val="0047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Ian Robinson</cp:lastModifiedBy>
  <cp:revision>36</cp:revision>
  <cp:lastPrinted>2012-08-30T04:08:00Z</cp:lastPrinted>
  <dcterms:created xsi:type="dcterms:W3CDTF">2012-08-16T06:59:00Z</dcterms:created>
  <dcterms:modified xsi:type="dcterms:W3CDTF">2012-09-03T00:58:00Z</dcterms:modified>
</cp:coreProperties>
</file>